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4871" w14:textId="77777777" w:rsidR="00A83A37" w:rsidRPr="00A83A37" w:rsidRDefault="00A83A37" w:rsidP="00A83A37">
      <w:pPr>
        <w:spacing w:after="0" w:line="240" w:lineRule="auto"/>
        <w:rPr>
          <w:b/>
          <w:sz w:val="28"/>
          <w:szCs w:val="28"/>
        </w:rPr>
      </w:pPr>
      <w:r w:rsidRPr="00A83A37">
        <w:rPr>
          <w:b/>
          <w:sz w:val="28"/>
          <w:szCs w:val="28"/>
        </w:rPr>
        <w:t>Victor A.</w:t>
      </w:r>
      <w:r>
        <w:rPr>
          <w:b/>
          <w:sz w:val="28"/>
          <w:szCs w:val="28"/>
        </w:rPr>
        <w:t xml:space="preserve"> </w:t>
      </w:r>
      <w:r w:rsidRPr="00A83A37">
        <w:rPr>
          <w:b/>
          <w:sz w:val="28"/>
          <w:szCs w:val="28"/>
        </w:rPr>
        <w:t>Viking______________________________________________________</w:t>
      </w:r>
    </w:p>
    <w:p w14:paraId="44D5CE59" w14:textId="77777777" w:rsidR="00A83A37" w:rsidRDefault="00A83A37" w:rsidP="00A83A3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Ft. Thomas, KY</w:t>
      </w:r>
    </w:p>
    <w:p w14:paraId="595A081E" w14:textId="77777777" w:rsidR="00A83A37" w:rsidRDefault="00A83A37" w:rsidP="00A83A37">
      <w:pPr>
        <w:spacing w:after="0" w:line="240" w:lineRule="auto"/>
        <w:ind w:left="7200"/>
        <w:jc w:val="center"/>
      </w:pPr>
      <w:r>
        <w:t xml:space="preserve">    (859) 555-7890</w:t>
      </w:r>
    </w:p>
    <w:p w14:paraId="6DF6544B" w14:textId="77777777" w:rsidR="00A83A37" w:rsidRDefault="00A83A37" w:rsidP="00A83A37">
      <w:pPr>
        <w:spacing w:after="0" w:line="240" w:lineRule="auto"/>
        <w:jc w:val="right"/>
      </w:pPr>
      <w:r>
        <w:t>vikingv1@nku.edu</w:t>
      </w:r>
    </w:p>
    <w:p w14:paraId="1E0CA295" w14:textId="77777777" w:rsidR="00A83A37" w:rsidRPr="00A83A37" w:rsidRDefault="00A83A37" w:rsidP="00A83A37">
      <w:pPr>
        <w:spacing w:after="0" w:line="240" w:lineRule="auto"/>
        <w:rPr>
          <w:b/>
        </w:rPr>
      </w:pPr>
      <w:r w:rsidRPr="00A83A37">
        <w:rPr>
          <w:b/>
        </w:rPr>
        <w:t>Career Objective</w:t>
      </w:r>
    </w:p>
    <w:p w14:paraId="65C5DFCE" w14:textId="77777777" w:rsidR="00A83A37" w:rsidRDefault="00A83A37" w:rsidP="00A83A37">
      <w:pPr>
        <w:spacing w:after="0" w:line="240" w:lineRule="auto"/>
      </w:pPr>
      <w:r>
        <w:t xml:space="preserve">     A Laboratory Research Assistant position at Cincinnati Children’s Hospital Medical Center.</w:t>
      </w:r>
    </w:p>
    <w:p w14:paraId="7327CC15" w14:textId="77777777" w:rsidR="00A83A37" w:rsidRDefault="00A83A37" w:rsidP="00A83A37">
      <w:pPr>
        <w:spacing w:after="0" w:line="240" w:lineRule="auto"/>
      </w:pPr>
    </w:p>
    <w:p w14:paraId="58CD3132" w14:textId="77777777" w:rsidR="00A83A37" w:rsidRPr="00A83A37" w:rsidRDefault="00A83A37" w:rsidP="00A83A37">
      <w:pPr>
        <w:spacing w:after="0" w:line="240" w:lineRule="auto"/>
        <w:rPr>
          <w:b/>
        </w:rPr>
      </w:pPr>
      <w:r w:rsidRPr="00A83A37">
        <w:rPr>
          <w:b/>
        </w:rPr>
        <w:t>Qualifications</w:t>
      </w:r>
    </w:p>
    <w:p w14:paraId="52E536D6" w14:textId="77777777" w:rsidR="00A83A37" w:rsidRDefault="00A83A37" w:rsidP="00A83A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Excelled in coursework </w:t>
      </w:r>
      <w:bookmarkStart w:id="0" w:name="_GoBack"/>
      <w:bookmarkEnd w:id="0"/>
      <w:r>
        <w:t>in genetics, cell biology, and molecular biology as well as</w:t>
      </w:r>
    </w:p>
    <w:p w14:paraId="3E758A42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biochemistry and organic chemistry.</w:t>
      </w:r>
    </w:p>
    <w:p w14:paraId="3E45C9A3" w14:textId="77777777" w:rsidR="00A83A37" w:rsidRDefault="00A83A37" w:rsidP="00A83A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Skilled in the use of gel electrophoresis, electron and dissecting microscopes, pH</w:t>
      </w:r>
    </w:p>
    <w:p w14:paraId="16554CE2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meters digital and manual scales, chemical fume hoods, and fluorescence</w:t>
      </w:r>
    </w:p>
    <w:p w14:paraId="61732555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spectrometers.</w:t>
      </w:r>
    </w:p>
    <w:p w14:paraId="196C26AA" w14:textId="77777777" w:rsidR="00A83A37" w:rsidRDefault="00A83A37" w:rsidP="00A83A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Extensive laboratory experience includes: slide preparation, lighting and magnification,</w:t>
      </w:r>
    </w:p>
    <w:p w14:paraId="65141A1A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and both oil/non-oil viewing of slides as well as analysis of chemical compounds using</w:t>
      </w:r>
    </w:p>
    <w:p w14:paraId="4F3A4930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chemical, reflux, cooling, heating and evaporation techniques.</w:t>
      </w:r>
    </w:p>
    <w:p w14:paraId="0A1685F1" w14:textId="77777777" w:rsidR="00A83A37" w:rsidRDefault="00A83A37" w:rsidP="00A83A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Strong research and investigative skills, including library research, sampling, and</w:t>
      </w:r>
    </w:p>
    <w:p w14:paraId="1D1D1750" w14:textId="77777777" w:rsidR="00A83A37" w:rsidRDefault="00A83A37" w:rsidP="00A83A37">
      <w:pPr>
        <w:pStyle w:val="ListParagraph"/>
        <w:spacing w:after="0" w:line="240" w:lineRule="auto"/>
        <w:ind w:left="1080"/>
      </w:pPr>
      <w:r>
        <w:t xml:space="preserve">   instrumental analysis; excellent technical writing skills.</w:t>
      </w:r>
    </w:p>
    <w:p w14:paraId="00142AB6" w14:textId="77777777" w:rsidR="00A83A37" w:rsidRPr="00A83A37" w:rsidRDefault="00A83A37" w:rsidP="00A83A37">
      <w:pPr>
        <w:spacing w:after="0" w:line="240" w:lineRule="auto"/>
        <w:rPr>
          <w:b/>
        </w:rPr>
      </w:pPr>
      <w:r w:rsidRPr="00A83A37">
        <w:rPr>
          <w:b/>
        </w:rPr>
        <w:t>Education</w:t>
      </w:r>
    </w:p>
    <w:p w14:paraId="20B74902" w14:textId="77777777" w:rsidR="00A83A37" w:rsidRDefault="00A83A37" w:rsidP="00A83A37">
      <w:pPr>
        <w:spacing w:after="0" w:line="240" w:lineRule="auto"/>
      </w:pPr>
      <w:r>
        <w:t xml:space="preserve">     Northern Kentucky University, Highland Heights, KY</w:t>
      </w:r>
    </w:p>
    <w:p w14:paraId="327890BE" w14:textId="77777777" w:rsidR="00A83A37" w:rsidRDefault="00A83A37" w:rsidP="00A83A37">
      <w:pPr>
        <w:spacing w:after="0" w:line="240" w:lineRule="auto"/>
      </w:pPr>
      <w:r>
        <w:t xml:space="preserve">     Bachelor of Science in Biology, May 20XX</w:t>
      </w:r>
    </w:p>
    <w:p w14:paraId="5655A748" w14:textId="77777777" w:rsidR="00A83A37" w:rsidRDefault="00A83A37" w:rsidP="00A83A37">
      <w:pPr>
        <w:spacing w:after="0" w:line="240" w:lineRule="auto"/>
      </w:pPr>
      <w:r>
        <w:t xml:space="preserve">     Chemistry minor, area of emphasis in molecular biology</w:t>
      </w:r>
    </w:p>
    <w:p w14:paraId="2EFF6254" w14:textId="77777777" w:rsidR="00A83A37" w:rsidRDefault="00A83A37" w:rsidP="00A83A37">
      <w:pPr>
        <w:spacing w:after="0" w:line="240" w:lineRule="auto"/>
      </w:pPr>
      <w:r>
        <w:t xml:space="preserve">     GPA: 3.5/4.0</w:t>
      </w:r>
    </w:p>
    <w:p w14:paraId="166BFCF2" w14:textId="77777777" w:rsidR="00A83A37" w:rsidRDefault="00A83A37" w:rsidP="00A83A37">
      <w:pPr>
        <w:spacing w:after="0" w:line="240" w:lineRule="auto"/>
      </w:pPr>
      <w:r>
        <w:t xml:space="preserve">     Senior Thesis: “The effects of sub-standard soil on the reproductive systems of male cicadas.”</w:t>
      </w:r>
    </w:p>
    <w:p w14:paraId="47D38DE1" w14:textId="77777777" w:rsidR="00C52F7E" w:rsidRDefault="00C52F7E" w:rsidP="00A83A37">
      <w:pPr>
        <w:spacing w:after="0" w:line="240" w:lineRule="auto"/>
      </w:pPr>
    </w:p>
    <w:p w14:paraId="19F6D2E6" w14:textId="77777777" w:rsidR="00A83A37" w:rsidRPr="00A83A37" w:rsidRDefault="00A83A37" w:rsidP="00A83A37">
      <w:pPr>
        <w:spacing w:after="0" w:line="240" w:lineRule="auto"/>
        <w:rPr>
          <w:b/>
        </w:rPr>
      </w:pPr>
      <w:r w:rsidRPr="00A83A37">
        <w:rPr>
          <w:b/>
        </w:rPr>
        <w:t>Work Experience</w:t>
      </w:r>
    </w:p>
    <w:p w14:paraId="2D057315" w14:textId="77777777" w:rsidR="00A83A37" w:rsidRDefault="000F26F7" w:rsidP="00A83A37">
      <w:pPr>
        <w:spacing w:after="0" w:line="240" w:lineRule="auto"/>
      </w:pPr>
      <w:r>
        <w:t xml:space="preserve">     </w:t>
      </w:r>
      <w:r w:rsidR="00A83A37">
        <w:t>Kroger Pharmacy, Cold Spring, KY</w:t>
      </w:r>
    </w:p>
    <w:p w14:paraId="451CC8F1" w14:textId="77777777" w:rsidR="00A83A37" w:rsidRDefault="000F26F7" w:rsidP="00A83A37">
      <w:pPr>
        <w:spacing w:after="0" w:line="240" w:lineRule="auto"/>
      </w:pPr>
      <w:r>
        <w:rPr>
          <w:i/>
        </w:rPr>
        <w:t xml:space="preserve">     </w:t>
      </w:r>
      <w:r w:rsidR="00A83A37" w:rsidRPr="000F26F7">
        <w:rPr>
          <w:i/>
        </w:rPr>
        <w:t>Pharmacy Technician</w:t>
      </w:r>
      <w:r w:rsidR="00A83A37">
        <w:t xml:space="preserve"> (Co-op), 20XX-Present</w:t>
      </w:r>
    </w:p>
    <w:p w14:paraId="7C5596FF" w14:textId="77777777" w:rsidR="00A83A37" w:rsidRDefault="000F26F7" w:rsidP="000F2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</w:t>
      </w:r>
      <w:r w:rsidR="00A83A37">
        <w:t>Assist pharmacist with prescription preparation.</w:t>
      </w:r>
    </w:p>
    <w:p w14:paraId="7A8E9F7B" w14:textId="77777777" w:rsidR="00A83A37" w:rsidRDefault="000F26F7" w:rsidP="000F2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</w:t>
      </w:r>
      <w:r w:rsidR="00A83A37">
        <w:t>Serve as liaison between pharmacy and insurance companies to ensure prescription</w:t>
      </w:r>
    </w:p>
    <w:p w14:paraId="4C8932C9" w14:textId="77777777" w:rsidR="00A83A37" w:rsidRDefault="000F26F7" w:rsidP="000F2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</w:t>
      </w:r>
      <w:r w:rsidR="00A83A37">
        <w:t>coverage.</w:t>
      </w:r>
    </w:p>
    <w:p w14:paraId="466E21A9" w14:textId="77777777" w:rsidR="00A83A37" w:rsidRDefault="000F26F7" w:rsidP="000F2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</w:t>
      </w:r>
      <w:r w:rsidR="00A83A37">
        <w:t>Provide general customer service and assistance.</w:t>
      </w:r>
    </w:p>
    <w:p w14:paraId="0A0E25AB" w14:textId="77777777" w:rsidR="000F26F7" w:rsidRDefault="000F26F7" w:rsidP="00A83A37">
      <w:pPr>
        <w:spacing w:after="0" w:line="240" w:lineRule="auto"/>
      </w:pPr>
    </w:p>
    <w:p w14:paraId="5BC7B95B" w14:textId="77777777" w:rsidR="000F26F7" w:rsidRDefault="000F26F7" w:rsidP="00A83A37">
      <w:pPr>
        <w:spacing w:after="0" w:line="240" w:lineRule="auto"/>
      </w:pPr>
      <w:r>
        <w:t xml:space="preserve">     </w:t>
      </w:r>
      <w:r w:rsidR="00A83A37">
        <w:t>Northern Kentucky University Biology Department, Highland Heights, K</w:t>
      </w:r>
      <w:r>
        <w:t>Y</w:t>
      </w:r>
    </w:p>
    <w:p w14:paraId="181EC6A8" w14:textId="77777777" w:rsidR="00A83A37" w:rsidRDefault="000F26F7" w:rsidP="00A83A37">
      <w:pPr>
        <w:spacing w:after="0" w:line="240" w:lineRule="auto"/>
      </w:pPr>
      <w:r>
        <w:rPr>
          <w:i/>
        </w:rPr>
        <w:t xml:space="preserve">     </w:t>
      </w:r>
      <w:r w:rsidR="00A83A37" w:rsidRPr="000F26F7">
        <w:rPr>
          <w:i/>
        </w:rPr>
        <w:t>Lab Assistant</w:t>
      </w:r>
      <w:r w:rsidR="00A83A37">
        <w:t>, 20XX-20XX</w:t>
      </w:r>
    </w:p>
    <w:p w14:paraId="6FB7D267" w14:textId="77777777" w:rsidR="00A83A37" w:rsidRDefault="000F26F7" w:rsidP="000F26F7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   </w:t>
      </w:r>
      <w:r w:rsidR="00A83A37">
        <w:t>Prepared laboratory for first-year biology classes.</w:t>
      </w:r>
    </w:p>
    <w:p w14:paraId="7A0F9C2C" w14:textId="77777777" w:rsidR="000F26F7" w:rsidRDefault="000F26F7" w:rsidP="000F26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  </w:t>
      </w:r>
      <w:r w:rsidR="00A83A37">
        <w:t>Inspected and maintained lab equipment.</w:t>
      </w:r>
    </w:p>
    <w:p w14:paraId="43E72D69" w14:textId="77777777" w:rsidR="000F26F7" w:rsidRDefault="000F26F7" w:rsidP="00A83A37">
      <w:pPr>
        <w:spacing w:after="0" w:line="240" w:lineRule="auto"/>
      </w:pPr>
    </w:p>
    <w:p w14:paraId="16C5DE81" w14:textId="77777777" w:rsidR="00A83A37" w:rsidRDefault="000F26F7" w:rsidP="00A83A37">
      <w:pPr>
        <w:spacing w:after="0" w:line="240" w:lineRule="auto"/>
      </w:pPr>
      <w:r>
        <w:rPr>
          <w:i/>
        </w:rPr>
        <w:t xml:space="preserve">     </w:t>
      </w:r>
      <w:r w:rsidR="00A83A37" w:rsidRPr="000F26F7">
        <w:rPr>
          <w:i/>
        </w:rPr>
        <w:t>Biology Tutor</w:t>
      </w:r>
      <w:r w:rsidR="00A83A37">
        <w:t>, 20XX-20XX</w:t>
      </w:r>
    </w:p>
    <w:p w14:paraId="3FF5A7AC" w14:textId="77777777" w:rsidR="00A83A37" w:rsidRDefault="000F26F7" w:rsidP="00A83A37">
      <w:pPr>
        <w:spacing w:after="0" w:line="240" w:lineRule="auto"/>
      </w:pPr>
      <w:r>
        <w:t xml:space="preserve">     </w:t>
      </w:r>
      <w:r w:rsidR="00A83A37">
        <w:t>Provided instruction and assistance to first-year biology students.</w:t>
      </w:r>
    </w:p>
    <w:p w14:paraId="4E2E3CC9" w14:textId="77777777" w:rsidR="00A83A37" w:rsidRDefault="000F26F7" w:rsidP="000F26F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  </w:t>
      </w:r>
      <w:r w:rsidR="00A83A37">
        <w:t>Taught microbiology, biochemistry, and cell biology to upperclassmen.</w:t>
      </w:r>
    </w:p>
    <w:p w14:paraId="5EDED9E9" w14:textId="77777777" w:rsidR="00C52F7E" w:rsidRDefault="00C52F7E" w:rsidP="00A83A37">
      <w:pPr>
        <w:spacing w:after="0" w:line="240" w:lineRule="auto"/>
      </w:pPr>
    </w:p>
    <w:p w14:paraId="265AB941" w14:textId="77777777" w:rsidR="00A83A37" w:rsidRPr="00C52F7E" w:rsidRDefault="00A83A37" w:rsidP="00A83A37">
      <w:pPr>
        <w:spacing w:after="0" w:line="240" w:lineRule="auto"/>
        <w:rPr>
          <w:b/>
        </w:rPr>
      </w:pPr>
      <w:r w:rsidRPr="00C52F7E">
        <w:rPr>
          <w:b/>
        </w:rPr>
        <w:t>Activities and Honors</w:t>
      </w:r>
    </w:p>
    <w:p w14:paraId="0181C4E4" w14:textId="77777777" w:rsidR="00A83A37" w:rsidRDefault="000F26F7" w:rsidP="00A83A37">
      <w:pPr>
        <w:spacing w:after="0" w:line="240" w:lineRule="auto"/>
      </w:pPr>
      <w:r>
        <w:t xml:space="preserve">     </w:t>
      </w:r>
      <w:r w:rsidR="00A83A37">
        <w:t>Tri-Beta Biological Honor Society, 200X-XX</w:t>
      </w:r>
    </w:p>
    <w:p w14:paraId="6A6AFCDF" w14:textId="77777777" w:rsidR="00A83A37" w:rsidRDefault="000F26F7" w:rsidP="00A83A37">
      <w:pPr>
        <w:spacing w:after="0" w:line="240" w:lineRule="auto"/>
      </w:pPr>
      <w:r>
        <w:t xml:space="preserve">     </w:t>
      </w:r>
      <w:r w:rsidR="00A83A37">
        <w:t>Judicial Board, 20XX-XX</w:t>
      </w:r>
    </w:p>
    <w:p w14:paraId="2573F100" w14:textId="77777777" w:rsidR="00A83A37" w:rsidRDefault="000F26F7" w:rsidP="00A83A37">
      <w:pPr>
        <w:spacing w:after="0" w:line="240" w:lineRule="auto"/>
      </w:pPr>
      <w:r>
        <w:t xml:space="preserve">     </w:t>
      </w:r>
      <w:r w:rsidR="00A83A37">
        <w:t>Dean’s List, Spring 20XX, Fall 20XX</w:t>
      </w:r>
    </w:p>
    <w:p w14:paraId="6BF140D9" w14:textId="77777777" w:rsidR="004C7F48" w:rsidRDefault="000F26F7" w:rsidP="00A83A37">
      <w:pPr>
        <w:spacing w:after="0" w:line="240" w:lineRule="auto"/>
      </w:pPr>
      <w:r>
        <w:t xml:space="preserve">     </w:t>
      </w:r>
      <w:r w:rsidR="00A83A37">
        <w:t>Intramural Sports (Basketball, Softball), 20XX-XX</w:t>
      </w:r>
    </w:p>
    <w:sectPr w:rsidR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B06"/>
    <w:multiLevelType w:val="hybridMultilevel"/>
    <w:tmpl w:val="0D560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232C8"/>
    <w:multiLevelType w:val="hybridMultilevel"/>
    <w:tmpl w:val="9AEA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E7956"/>
    <w:multiLevelType w:val="hybridMultilevel"/>
    <w:tmpl w:val="4BBE0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7"/>
    <w:rsid w:val="000F26F7"/>
    <w:rsid w:val="00547130"/>
    <w:rsid w:val="00A83A37"/>
    <w:rsid w:val="00C22559"/>
    <w:rsid w:val="00C52F7E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81F3"/>
  <w15:chartTrackingRefBased/>
  <w15:docId w15:val="{7DC907E0-512F-414C-B56D-AE29D8C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5F1D7-1EA1-43DE-9B66-F29B69D253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37BF3-B923-4EBC-B154-E5277077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60166-83DF-4A8B-8F9E-926676BBB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ResumeHelp</dc:creator>
  <cp:keywords/>
  <dc:description/>
  <cp:lastModifiedBy>Jennifer Richmond</cp:lastModifiedBy>
  <cp:revision>2</cp:revision>
  <dcterms:created xsi:type="dcterms:W3CDTF">2023-05-26T15:04:00Z</dcterms:created>
  <dcterms:modified xsi:type="dcterms:W3CDTF">2023-05-26T15:04:00Z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