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A2CF1" w14:textId="7C16EF74" w:rsidR="004B74A3" w:rsidRPr="005A7558" w:rsidRDefault="005A7558" w:rsidP="004B74A3">
      <w:pPr>
        <w:pStyle w:val="Default"/>
        <w:jc w:val="center"/>
        <w:rPr>
          <w:rFonts w:asciiTheme="minorHAnsi" w:hAnsiTheme="minorHAnsi"/>
          <w:sz w:val="22"/>
          <w:szCs w:val="22"/>
        </w:rPr>
      </w:pPr>
      <w:r w:rsidRPr="005A7558">
        <w:rPr>
          <w:rFonts w:asciiTheme="minorHAnsi" w:hAnsiTheme="minorHAnsi"/>
          <w:b/>
          <w:bCs/>
          <w:noProof/>
          <w:sz w:val="22"/>
          <w:szCs w:val="22"/>
        </w:rPr>
        <w:drawing>
          <wp:anchor distT="0" distB="0" distL="114300" distR="114300" simplePos="0" relativeHeight="251659264" behindDoc="1" locked="0" layoutInCell="1" allowOverlap="1" wp14:anchorId="04342FF5" wp14:editId="3BDB7B81">
            <wp:simplePos x="0" y="0"/>
            <wp:positionH relativeFrom="margin">
              <wp:align>left</wp:align>
            </wp:positionH>
            <wp:positionV relativeFrom="paragraph">
              <wp:posOffset>607</wp:posOffset>
            </wp:positionV>
            <wp:extent cx="2800350" cy="570865"/>
            <wp:effectExtent l="0" t="0" r="0" b="635"/>
            <wp:wrapTight wrapText="bothSides">
              <wp:wrapPolygon edited="0">
                <wp:start x="7788" y="0"/>
                <wp:lineTo x="0" y="3604"/>
                <wp:lineTo x="0" y="18741"/>
                <wp:lineTo x="7788" y="20903"/>
                <wp:lineTo x="8522" y="20903"/>
                <wp:lineTo x="20865" y="18741"/>
                <wp:lineTo x="21306" y="12974"/>
                <wp:lineTo x="16898" y="12254"/>
                <wp:lineTo x="18661" y="6487"/>
                <wp:lineTo x="18220" y="3604"/>
                <wp:lineTo x="8522" y="0"/>
                <wp:lineTo x="778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ef Finance Office_Letterhead.jpg"/>
                    <pic:cNvPicPr/>
                  </pic:nvPicPr>
                  <pic:blipFill rotWithShape="1">
                    <a:blip r:embed="rId4" cstate="print">
                      <a:extLst>
                        <a:ext uri="{28A0092B-C50C-407E-A947-70E740481C1C}">
                          <a14:useLocalDpi xmlns:a14="http://schemas.microsoft.com/office/drawing/2010/main" val="0"/>
                        </a:ext>
                      </a:extLst>
                    </a:blip>
                    <a:srcRect t="36868" r="47793"/>
                    <a:stretch/>
                  </pic:blipFill>
                  <pic:spPr bwMode="auto">
                    <a:xfrm>
                      <a:off x="0" y="0"/>
                      <a:ext cx="2800350" cy="570865"/>
                    </a:xfrm>
                    <a:prstGeom prst="rect">
                      <a:avLst/>
                    </a:prstGeom>
                    <a:ln>
                      <a:noFill/>
                    </a:ln>
                    <a:extLst>
                      <a:ext uri="{53640926-AAD7-44D8-BBD7-CCE9431645EC}">
                        <a14:shadowObscured xmlns:a14="http://schemas.microsoft.com/office/drawing/2010/main"/>
                      </a:ext>
                    </a:extLst>
                  </pic:spPr>
                </pic:pic>
              </a:graphicData>
            </a:graphic>
          </wp:anchor>
        </w:drawing>
      </w:r>
      <w:r w:rsidRPr="005A7558">
        <w:rPr>
          <w:rFonts w:asciiTheme="minorHAnsi" w:hAnsiTheme="minorHAnsi"/>
          <w:b/>
          <w:bCs/>
          <w:sz w:val="22"/>
          <w:szCs w:val="22"/>
        </w:rPr>
        <w:t>CAS</w:t>
      </w:r>
      <w:r w:rsidR="004B74A3" w:rsidRPr="005A7558">
        <w:rPr>
          <w:rFonts w:asciiTheme="minorHAnsi" w:hAnsiTheme="minorHAnsi"/>
          <w:b/>
          <w:bCs/>
          <w:sz w:val="22"/>
          <w:szCs w:val="22"/>
        </w:rPr>
        <w:t xml:space="preserve"> Professional Development Proposal Guidelines</w:t>
      </w:r>
    </w:p>
    <w:p w14:paraId="5D1ADDA9" w14:textId="0604DCE0" w:rsidR="004B74A3" w:rsidRPr="005A7558" w:rsidRDefault="00756E47" w:rsidP="004B74A3">
      <w:pPr>
        <w:pStyle w:val="Default"/>
        <w:jc w:val="center"/>
        <w:rPr>
          <w:rFonts w:asciiTheme="minorHAnsi" w:hAnsiTheme="minorHAnsi"/>
          <w:sz w:val="22"/>
          <w:szCs w:val="22"/>
        </w:rPr>
      </w:pPr>
      <w:r>
        <w:rPr>
          <w:rFonts w:asciiTheme="minorHAnsi" w:hAnsiTheme="minorHAnsi"/>
          <w:b/>
          <w:bCs/>
          <w:sz w:val="22"/>
          <w:szCs w:val="22"/>
        </w:rPr>
        <w:t>2018-19</w:t>
      </w:r>
      <w:r w:rsidR="004B74A3" w:rsidRPr="005A7558">
        <w:rPr>
          <w:rFonts w:asciiTheme="minorHAnsi" w:hAnsiTheme="minorHAnsi"/>
          <w:b/>
          <w:bCs/>
          <w:sz w:val="22"/>
          <w:szCs w:val="22"/>
        </w:rPr>
        <w:t xml:space="preserve"> Application</w:t>
      </w:r>
    </w:p>
    <w:p w14:paraId="5B2F468B" w14:textId="77777777" w:rsidR="005A7558" w:rsidRDefault="005A7558" w:rsidP="00FE2552">
      <w:pPr>
        <w:pStyle w:val="Default"/>
        <w:jc w:val="both"/>
        <w:rPr>
          <w:rFonts w:asciiTheme="minorHAnsi" w:hAnsiTheme="minorHAnsi"/>
          <w:sz w:val="22"/>
          <w:szCs w:val="22"/>
        </w:rPr>
      </w:pPr>
    </w:p>
    <w:p w14:paraId="3FB223D4" w14:textId="77777777" w:rsidR="005A7558" w:rsidRDefault="005A7558" w:rsidP="00FE2552">
      <w:pPr>
        <w:pStyle w:val="Default"/>
        <w:jc w:val="both"/>
        <w:rPr>
          <w:rFonts w:asciiTheme="minorHAnsi" w:hAnsiTheme="minorHAnsi"/>
          <w:sz w:val="22"/>
          <w:szCs w:val="22"/>
        </w:rPr>
      </w:pPr>
    </w:p>
    <w:p w14:paraId="75868618" w14:textId="4D2A33DC" w:rsidR="004B74A3" w:rsidRPr="005A7558" w:rsidRDefault="00882B29" w:rsidP="00FE2552">
      <w:pPr>
        <w:pStyle w:val="Default"/>
        <w:jc w:val="both"/>
        <w:rPr>
          <w:rFonts w:asciiTheme="minorHAnsi" w:hAnsiTheme="minorHAnsi"/>
          <w:sz w:val="22"/>
          <w:szCs w:val="22"/>
        </w:rPr>
      </w:pPr>
      <w:r w:rsidRPr="005A7558">
        <w:rPr>
          <w:rFonts w:asciiTheme="minorHAnsi" w:hAnsiTheme="minorHAnsi"/>
          <w:sz w:val="22"/>
          <w:szCs w:val="22"/>
        </w:rPr>
        <w:t xml:space="preserve">All </w:t>
      </w:r>
      <w:r w:rsidR="00F031CA" w:rsidRPr="005A7558">
        <w:rPr>
          <w:rFonts w:asciiTheme="minorHAnsi" w:hAnsiTheme="minorHAnsi"/>
          <w:sz w:val="22"/>
          <w:szCs w:val="22"/>
        </w:rPr>
        <w:t>t</w:t>
      </w:r>
      <w:r w:rsidR="004B74A3" w:rsidRPr="005A7558">
        <w:rPr>
          <w:rFonts w:asciiTheme="minorHAnsi" w:hAnsiTheme="minorHAnsi"/>
          <w:sz w:val="22"/>
          <w:szCs w:val="22"/>
        </w:rPr>
        <w:t>enure-track or tenured faculty may apply for up to $1250 in professional development funds to support research and creative activity efforts. These are competitive awards, and preference will be given to faculty working towards tenure and promotion (including those working towards promotion to full professor) who articulate a clear dissemination plan</w:t>
      </w:r>
      <w:r w:rsidR="00987484" w:rsidRPr="005A7558">
        <w:rPr>
          <w:rFonts w:asciiTheme="minorHAnsi" w:hAnsiTheme="minorHAnsi"/>
          <w:sz w:val="22"/>
          <w:szCs w:val="22"/>
        </w:rPr>
        <w:t>.</w:t>
      </w:r>
      <w:r w:rsidR="006E3C3D" w:rsidRPr="005A7558">
        <w:rPr>
          <w:rFonts w:asciiTheme="minorHAnsi" w:hAnsiTheme="minorHAnsi"/>
          <w:sz w:val="22"/>
          <w:szCs w:val="22"/>
        </w:rPr>
        <w:t xml:space="preserve"> Please complete your proposal</w:t>
      </w:r>
      <w:r w:rsidR="001A3A88" w:rsidRPr="005A7558">
        <w:rPr>
          <w:rFonts w:asciiTheme="minorHAnsi" w:hAnsiTheme="minorHAnsi"/>
          <w:sz w:val="22"/>
          <w:szCs w:val="22"/>
        </w:rPr>
        <w:t xml:space="preserve"> by filling out items 1-10</w:t>
      </w:r>
      <w:r w:rsidR="006E3C3D" w:rsidRPr="005A7558">
        <w:rPr>
          <w:rFonts w:asciiTheme="minorHAnsi" w:hAnsiTheme="minorHAnsi"/>
          <w:sz w:val="22"/>
          <w:szCs w:val="22"/>
        </w:rPr>
        <w:t xml:space="preserve"> and return it in either .</w:t>
      </w:r>
      <w:proofErr w:type="spellStart"/>
      <w:r w:rsidR="006E3C3D" w:rsidRPr="005A7558">
        <w:rPr>
          <w:rFonts w:asciiTheme="minorHAnsi" w:hAnsiTheme="minorHAnsi"/>
          <w:sz w:val="22"/>
          <w:szCs w:val="22"/>
        </w:rPr>
        <w:t>docx</w:t>
      </w:r>
      <w:proofErr w:type="spellEnd"/>
      <w:r w:rsidR="006E3C3D" w:rsidRPr="005A7558">
        <w:rPr>
          <w:rFonts w:asciiTheme="minorHAnsi" w:hAnsiTheme="minorHAnsi"/>
          <w:sz w:val="22"/>
          <w:szCs w:val="22"/>
        </w:rPr>
        <w:t xml:space="preserve"> or .pdf. Please </w:t>
      </w:r>
      <w:r w:rsidR="006E3C3D" w:rsidRPr="005A7558">
        <w:rPr>
          <w:rFonts w:asciiTheme="minorHAnsi" w:hAnsiTheme="minorHAnsi"/>
          <w:b/>
          <w:sz w:val="22"/>
          <w:szCs w:val="22"/>
        </w:rPr>
        <w:t>do not</w:t>
      </w:r>
      <w:r w:rsidR="006E3C3D" w:rsidRPr="005A7558">
        <w:rPr>
          <w:rFonts w:asciiTheme="minorHAnsi" w:hAnsiTheme="minorHAnsi"/>
          <w:sz w:val="22"/>
          <w:szCs w:val="22"/>
        </w:rPr>
        <w:t xml:space="preserve"> send multiple attachments. </w:t>
      </w:r>
    </w:p>
    <w:p w14:paraId="44D341C0" w14:textId="77777777" w:rsidR="00987484" w:rsidRPr="005A7558" w:rsidRDefault="00987484" w:rsidP="004B74A3">
      <w:pPr>
        <w:pStyle w:val="Default"/>
        <w:rPr>
          <w:rFonts w:asciiTheme="minorHAnsi" w:hAnsiTheme="minorHAnsi"/>
          <w:sz w:val="22"/>
          <w:szCs w:val="22"/>
        </w:rPr>
      </w:pPr>
    </w:p>
    <w:p w14:paraId="778E467A" w14:textId="6D78333C" w:rsidR="004B74A3" w:rsidRPr="005A7558" w:rsidRDefault="006E3C3D" w:rsidP="004B74A3">
      <w:pPr>
        <w:pStyle w:val="Default"/>
        <w:rPr>
          <w:rFonts w:asciiTheme="minorHAnsi" w:hAnsiTheme="minorHAnsi"/>
          <w:b/>
          <w:color w:val="auto"/>
          <w:sz w:val="22"/>
          <w:szCs w:val="22"/>
        </w:rPr>
      </w:pPr>
      <w:r w:rsidRPr="005A7558">
        <w:rPr>
          <w:rFonts w:asciiTheme="minorHAnsi" w:hAnsiTheme="minorHAnsi"/>
          <w:b/>
          <w:color w:val="auto"/>
          <w:sz w:val="22"/>
          <w:szCs w:val="22"/>
        </w:rPr>
        <w:t xml:space="preserve">1. </w:t>
      </w:r>
      <w:r w:rsidR="004B74A3" w:rsidRPr="005A7558">
        <w:rPr>
          <w:rFonts w:asciiTheme="minorHAnsi" w:hAnsiTheme="minorHAnsi"/>
          <w:b/>
          <w:color w:val="auto"/>
          <w:sz w:val="22"/>
          <w:szCs w:val="22"/>
        </w:rPr>
        <w:t xml:space="preserve">Date(s) </w:t>
      </w:r>
      <w:r w:rsidR="006B3119" w:rsidRPr="005A7558">
        <w:rPr>
          <w:rFonts w:asciiTheme="minorHAnsi" w:hAnsiTheme="minorHAnsi"/>
          <w:b/>
          <w:color w:val="auto"/>
          <w:sz w:val="22"/>
          <w:szCs w:val="22"/>
        </w:rPr>
        <w:t>for</w:t>
      </w:r>
      <w:r w:rsidR="004B74A3" w:rsidRPr="005A7558">
        <w:rPr>
          <w:rFonts w:asciiTheme="minorHAnsi" w:hAnsiTheme="minorHAnsi"/>
          <w:b/>
          <w:color w:val="auto"/>
          <w:sz w:val="22"/>
          <w:szCs w:val="22"/>
        </w:rPr>
        <w:t xml:space="preserve"> proposed plan</w:t>
      </w:r>
      <w:r w:rsidR="00EF6EEB" w:rsidRPr="005A7558">
        <w:rPr>
          <w:rFonts w:asciiTheme="minorHAnsi" w:hAnsiTheme="minorHAnsi"/>
          <w:b/>
          <w:color w:val="auto"/>
          <w:sz w:val="22"/>
          <w:szCs w:val="22"/>
        </w:rPr>
        <w:t xml:space="preserve"> (include project dates/conference dates/activity dates)</w:t>
      </w:r>
      <w:r w:rsidRPr="005A7558">
        <w:rPr>
          <w:rFonts w:asciiTheme="minorHAnsi" w:hAnsiTheme="minorHAnsi"/>
          <w:b/>
          <w:color w:val="auto"/>
          <w:sz w:val="22"/>
          <w:szCs w:val="22"/>
        </w:rPr>
        <w:t>; if you are using funds for conference travel, also add the full name of the conference and location here</w:t>
      </w:r>
      <w:r w:rsidR="004B74A3" w:rsidRPr="005A7558">
        <w:rPr>
          <w:rFonts w:asciiTheme="minorHAnsi" w:hAnsiTheme="minorHAnsi"/>
          <w:b/>
          <w:color w:val="auto"/>
          <w:sz w:val="22"/>
          <w:szCs w:val="22"/>
        </w:rPr>
        <w:t xml:space="preserve">: </w:t>
      </w:r>
    </w:p>
    <w:p w14:paraId="2832AD75" w14:textId="77777777" w:rsidR="004B74A3" w:rsidRPr="005A7558" w:rsidRDefault="004B74A3" w:rsidP="004B74A3">
      <w:pPr>
        <w:pStyle w:val="Default"/>
        <w:rPr>
          <w:rFonts w:asciiTheme="minorHAnsi" w:hAnsiTheme="minorHAnsi"/>
          <w:sz w:val="22"/>
          <w:szCs w:val="22"/>
        </w:rPr>
      </w:pPr>
    </w:p>
    <w:p w14:paraId="3B353427" w14:textId="3E0D8D26" w:rsidR="004B74A3" w:rsidRPr="005A7558" w:rsidRDefault="006E3C3D" w:rsidP="004B74A3">
      <w:pPr>
        <w:pStyle w:val="Default"/>
        <w:rPr>
          <w:rFonts w:asciiTheme="minorHAnsi" w:hAnsiTheme="minorHAnsi"/>
          <w:b/>
          <w:sz w:val="22"/>
          <w:szCs w:val="22"/>
        </w:rPr>
      </w:pPr>
      <w:r w:rsidRPr="005A7558">
        <w:rPr>
          <w:rFonts w:asciiTheme="minorHAnsi" w:hAnsiTheme="minorHAnsi"/>
          <w:b/>
          <w:sz w:val="22"/>
          <w:szCs w:val="22"/>
        </w:rPr>
        <w:t xml:space="preserve">2. </w:t>
      </w:r>
      <w:r w:rsidR="004B74A3" w:rsidRPr="005A7558">
        <w:rPr>
          <w:rFonts w:asciiTheme="minorHAnsi" w:hAnsiTheme="minorHAnsi"/>
          <w:b/>
          <w:sz w:val="22"/>
          <w:szCs w:val="22"/>
        </w:rPr>
        <w:t xml:space="preserve">Name: </w:t>
      </w:r>
    </w:p>
    <w:p w14:paraId="031E7D0F" w14:textId="77777777" w:rsidR="004B74A3" w:rsidRPr="005A7558" w:rsidRDefault="004B74A3" w:rsidP="004B74A3">
      <w:pPr>
        <w:pStyle w:val="Default"/>
        <w:rPr>
          <w:rFonts w:asciiTheme="minorHAnsi" w:hAnsiTheme="minorHAnsi"/>
          <w:sz w:val="22"/>
          <w:szCs w:val="22"/>
        </w:rPr>
      </w:pPr>
    </w:p>
    <w:p w14:paraId="43B06777" w14:textId="28ECCD56" w:rsidR="004B74A3" w:rsidRPr="005A7558" w:rsidRDefault="006E3C3D" w:rsidP="004B74A3">
      <w:pPr>
        <w:pStyle w:val="Default"/>
        <w:rPr>
          <w:rFonts w:asciiTheme="minorHAnsi" w:hAnsiTheme="minorHAnsi"/>
          <w:b/>
          <w:sz w:val="22"/>
          <w:szCs w:val="22"/>
        </w:rPr>
      </w:pPr>
      <w:r w:rsidRPr="005A7558">
        <w:rPr>
          <w:rFonts w:asciiTheme="minorHAnsi" w:hAnsiTheme="minorHAnsi"/>
          <w:b/>
          <w:sz w:val="22"/>
          <w:szCs w:val="22"/>
        </w:rPr>
        <w:t xml:space="preserve">3. </w:t>
      </w:r>
      <w:r w:rsidR="004B74A3" w:rsidRPr="005A7558">
        <w:rPr>
          <w:rFonts w:asciiTheme="minorHAnsi" w:hAnsiTheme="minorHAnsi"/>
          <w:b/>
          <w:sz w:val="22"/>
          <w:szCs w:val="22"/>
        </w:rPr>
        <w:t xml:space="preserve">Department/Program: </w:t>
      </w:r>
    </w:p>
    <w:p w14:paraId="617E10DB" w14:textId="77777777" w:rsidR="00FE1DC3" w:rsidRPr="005A7558" w:rsidRDefault="00FE1DC3" w:rsidP="00FE1DC3">
      <w:pPr>
        <w:pStyle w:val="Default"/>
        <w:rPr>
          <w:rFonts w:asciiTheme="minorHAnsi" w:hAnsiTheme="minorHAnsi"/>
          <w:sz w:val="22"/>
          <w:szCs w:val="22"/>
        </w:rPr>
      </w:pPr>
    </w:p>
    <w:p w14:paraId="3C597D1F" w14:textId="1F8E309D" w:rsidR="00FE1DC3" w:rsidRPr="005A7558" w:rsidRDefault="006E3C3D" w:rsidP="00FE1DC3">
      <w:pPr>
        <w:pStyle w:val="Default"/>
        <w:rPr>
          <w:rFonts w:asciiTheme="minorHAnsi" w:hAnsiTheme="minorHAnsi"/>
          <w:b/>
          <w:sz w:val="22"/>
          <w:szCs w:val="22"/>
        </w:rPr>
      </w:pPr>
      <w:r w:rsidRPr="005A7558">
        <w:rPr>
          <w:rFonts w:asciiTheme="minorHAnsi" w:hAnsiTheme="minorHAnsi"/>
          <w:b/>
          <w:sz w:val="22"/>
          <w:szCs w:val="22"/>
        </w:rPr>
        <w:t xml:space="preserve">4. </w:t>
      </w:r>
      <w:r w:rsidR="00FE1DC3" w:rsidRPr="005A7558">
        <w:rPr>
          <w:rFonts w:asciiTheme="minorHAnsi" w:hAnsiTheme="minorHAnsi"/>
          <w:b/>
          <w:sz w:val="22"/>
          <w:szCs w:val="22"/>
        </w:rPr>
        <w:t xml:space="preserve">Rank: </w:t>
      </w:r>
    </w:p>
    <w:p w14:paraId="5021E6C0" w14:textId="77777777" w:rsidR="004B74A3" w:rsidRPr="005A7558" w:rsidRDefault="004B74A3" w:rsidP="004B74A3">
      <w:pPr>
        <w:pStyle w:val="Default"/>
        <w:rPr>
          <w:rFonts w:asciiTheme="minorHAnsi" w:hAnsiTheme="minorHAnsi"/>
          <w:sz w:val="22"/>
          <w:szCs w:val="22"/>
        </w:rPr>
      </w:pPr>
    </w:p>
    <w:p w14:paraId="3FF6BF57" w14:textId="3DE8A460" w:rsidR="001D5F04" w:rsidRPr="005A7558" w:rsidRDefault="006E3C3D" w:rsidP="004B74A3">
      <w:pPr>
        <w:pStyle w:val="Default"/>
        <w:rPr>
          <w:rFonts w:asciiTheme="minorHAnsi" w:hAnsiTheme="minorHAnsi"/>
          <w:b/>
          <w:sz w:val="22"/>
          <w:szCs w:val="22"/>
        </w:rPr>
      </w:pPr>
      <w:r w:rsidRPr="005A7558">
        <w:rPr>
          <w:rFonts w:asciiTheme="minorHAnsi" w:hAnsiTheme="minorHAnsi"/>
          <w:b/>
          <w:sz w:val="22"/>
          <w:szCs w:val="22"/>
        </w:rPr>
        <w:t xml:space="preserve">5. </w:t>
      </w:r>
      <w:r w:rsidR="00FE2552" w:rsidRPr="005A7558">
        <w:rPr>
          <w:rFonts w:asciiTheme="minorHAnsi" w:hAnsiTheme="minorHAnsi"/>
          <w:b/>
          <w:sz w:val="22"/>
          <w:szCs w:val="22"/>
        </w:rPr>
        <w:t xml:space="preserve">Project </w:t>
      </w:r>
      <w:r w:rsidR="001D5F04" w:rsidRPr="005A7558">
        <w:rPr>
          <w:rFonts w:asciiTheme="minorHAnsi" w:hAnsiTheme="minorHAnsi"/>
          <w:b/>
          <w:sz w:val="22"/>
          <w:szCs w:val="22"/>
        </w:rPr>
        <w:t xml:space="preserve">Title </w:t>
      </w:r>
      <w:r w:rsidR="00C120CC" w:rsidRPr="005A7558">
        <w:rPr>
          <w:rFonts w:asciiTheme="minorHAnsi" w:hAnsiTheme="minorHAnsi"/>
          <w:b/>
          <w:sz w:val="22"/>
          <w:szCs w:val="22"/>
        </w:rPr>
        <w:t>[</w:t>
      </w:r>
      <w:r w:rsidR="001C735B" w:rsidRPr="005A7558">
        <w:rPr>
          <w:rFonts w:asciiTheme="minorHAnsi" w:hAnsiTheme="minorHAnsi"/>
          <w:b/>
          <w:sz w:val="22"/>
          <w:szCs w:val="22"/>
        </w:rPr>
        <w:t>80 character limit</w:t>
      </w:r>
      <w:r w:rsidR="00C120CC" w:rsidRPr="005A7558">
        <w:rPr>
          <w:rFonts w:asciiTheme="minorHAnsi" w:hAnsiTheme="minorHAnsi"/>
          <w:b/>
          <w:sz w:val="22"/>
          <w:szCs w:val="22"/>
        </w:rPr>
        <w:t>, reference the activity (e.g. presentation, supplies, travel, publication costs)]</w:t>
      </w:r>
      <w:r w:rsidR="001D5F04" w:rsidRPr="005A7558">
        <w:rPr>
          <w:rFonts w:asciiTheme="minorHAnsi" w:hAnsiTheme="minorHAnsi"/>
          <w:b/>
          <w:sz w:val="22"/>
          <w:szCs w:val="22"/>
        </w:rPr>
        <w:t xml:space="preserve">: </w:t>
      </w:r>
    </w:p>
    <w:p w14:paraId="49A1B72F" w14:textId="77777777" w:rsidR="001C735B" w:rsidRPr="005A7558" w:rsidRDefault="001C735B" w:rsidP="004B74A3">
      <w:pPr>
        <w:pStyle w:val="Default"/>
        <w:rPr>
          <w:rFonts w:asciiTheme="minorHAnsi" w:hAnsiTheme="minorHAnsi"/>
          <w:b/>
          <w:sz w:val="22"/>
          <w:szCs w:val="22"/>
        </w:rPr>
      </w:pPr>
    </w:p>
    <w:p w14:paraId="3F9E4172" w14:textId="0404DD12" w:rsidR="006C7B63" w:rsidRPr="005A7558" w:rsidRDefault="001D5F04" w:rsidP="004B74A3">
      <w:pPr>
        <w:pStyle w:val="Default"/>
        <w:rPr>
          <w:rFonts w:asciiTheme="minorHAnsi" w:hAnsiTheme="minorHAnsi"/>
          <w:b/>
          <w:sz w:val="22"/>
          <w:szCs w:val="22"/>
        </w:rPr>
      </w:pPr>
      <w:r w:rsidRPr="005A7558">
        <w:rPr>
          <w:rFonts w:asciiTheme="minorHAnsi" w:hAnsiTheme="minorHAnsi"/>
          <w:b/>
          <w:sz w:val="22"/>
          <w:szCs w:val="22"/>
        </w:rPr>
        <w:t xml:space="preserve">6. Project </w:t>
      </w:r>
      <w:r w:rsidR="001C735B" w:rsidRPr="005A7558">
        <w:rPr>
          <w:rFonts w:asciiTheme="minorHAnsi" w:hAnsiTheme="minorHAnsi"/>
          <w:b/>
          <w:sz w:val="22"/>
          <w:szCs w:val="22"/>
        </w:rPr>
        <w:t>Summary (100 words limit</w:t>
      </w:r>
      <w:r w:rsidR="004B74A3" w:rsidRPr="005A7558">
        <w:rPr>
          <w:rFonts w:asciiTheme="minorHAnsi" w:hAnsiTheme="minorHAnsi"/>
          <w:b/>
          <w:sz w:val="22"/>
          <w:szCs w:val="22"/>
        </w:rPr>
        <w:t>):</w:t>
      </w:r>
    </w:p>
    <w:p w14:paraId="35418942" w14:textId="6620283D" w:rsidR="004B74A3" w:rsidRPr="005A7558" w:rsidRDefault="004B74A3" w:rsidP="004B74A3">
      <w:pPr>
        <w:pStyle w:val="Default"/>
        <w:rPr>
          <w:rFonts w:asciiTheme="minorHAnsi" w:hAnsiTheme="minorHAnsi"/>
          <w:b/>
          <w:sz w:val="22"/>
          <w:szCs w:val="22"/>
        </w:rPr>
      </w:pPr>
      <w:r w:rsidRPr="005A7558">
        <w:rPr>
          <w:rFonts w:asciiTheme="minorHAnsi" w:hAnsiTheme="minorHAnsi"/>
          <w:b/>
          <w:sz w:val="22"/>
          <w:szCs w:val="22"/>
        </w:rPr>
        <w:t xml:space="preserve"> </w:t>
      </w:r>
    </w:p>
    <w:p w14:paraId="39561D48" w14:textId="0F86BF17" w:rsidR="004B74A3" w:rsidRPr="005A7558" w:rsidRDefault="001D5F04" w:rsidP="004B74A3">
      <w:pPr>
        <w:pStyle w:val="Default"/>
        <w:rPr>
          <w:rFonts w:asciiTheme="minorHAnsi" w:hAnsiTheme="minorHAnsi"/>
          <w:b/>
          <w:color w:val="auto"/>
          <w:sz w:val="22"/>
          <w:szCs w:val="22"/>
        </w:rPr>
      </w:pPr>
      <w:r w:rsidRPr="005A7558">
        <w:rPr>
          <w:rFonts w:asciiTheme="minorHAnsi" w:hAnsiTheme="minorHAnsi"/>
          <w:b/>
          <w:color w:val="auto"/>
          <w:sz w:val="22"/>
          <w:szCs w:val="22"/>
        </w:rPr>
        <w:t>7</w:t>
      </w:r>
      <w:r w:rsidR="006E3C3D" w:rsidRPr="005A7558">
        <w:rPr>
          <w:rFonts w:asciiTheme="minorHAnsi" w:hAnsiTheme="minorHAnsi"/>
          <w:b/>
          <w:color w:val="auto"/>
          <w:sz w:val="22"/>
          <w:szCs w:val="22"/>
        </w:rPr>
        <w:t xml:space="preserve">. </w:t>
      </w:r>
      <w:r w:rsidR="004B74A3" w:rsidRPr="005A7558">
        <w:rPr>
          <w:rFonts w:asciiTheme="minorHAnsi" w:hAnsiTheme="minorHAnsi"/>
          <w:b/>
          <w:color w:val="auto"/>
          <w:sz w:val="22"/>
          <w:szCs w:val="22"/>
        </w:rPr>
        <w:t xml:space="preserve">Justification for Request </w:t>
      </w:r>
      <w:r w:rsidR="006D79DB" w:rsidRPr="005A7558">
        <w:rPr>
          <w:rFonts w:asciiTheme="minorHAnsi" w:hAnsiTheme="minorHAnsi"/>
          <w:b/>
          <w:color w:val="auto"/>
          <w:sz w:val="22"/>
          <w:szCs w:val="22"/>
        </w:rPr>
        <w:t xml:space="preserve">and Dissemination Plan </w:t>
      </w:r>
      <w:r w:rsidR="004B74A3" w:rsidRPr="005A7558">
        <w:rPr>
          <w:rFonts w:asciiTheme="minorHAnsi" w:hAnsiTheme="minorHAnsi"/>
          <w:b/>
          <w:color w:val="auto"/>
          <w:sz w:val="22"/>
          <w:szCs w:val="22"/>
        </w:rPr>
        <w:t>(</w:t>
      </w:r>
      <w:r w:rsidR="00FE2552" w:rsidRPr="005A7558">
        <w:rPr>
          <w:rFonts w:asciiTheme="minorHAnsi" w:hAnsiTheme="minorHAnsi"/>
          <w:b/>
          <w:color w:val="auto"/>
          <w:sz w:val="22"/>
          <w:szCs w:val="22"/>
        </w:rPr>
        <w:t>3 paragraphs max</w:t>
      </w:r>
      <w:r w:rsidR="00C120CC" w:rsidRPr="005A7558">
        <w:rPr>
          <w:rFonts w:asciiTheme="minorHAnsi" w:hAnsiTheme="minorHAnsi"/>
          <w:b/>
          <w:color w:val="auto"/>
          <w:sz w:val="22"/>
          <w:szCs w:val="22"/>
        </w:rPr>
        <w:t xml:space="preserve">, </w:t>
      </w:r>
      <w:r w:rsidR="00B62D2C" w:rsidRPr="005A7558">
        <w:rPr>
          <w:rFonts w:asciiTheme="minorHAnsi" w:hAnsiTheme="minorHAnsi"/>
          <w:b/>
          <w:color w:val="auto"/>
          <w:sz w:val="22"/>
          <w:szCs w:val="22"/>
        </w:rPr>
        <w:t>include description of</w:t>
      </w:r>
      <w:r w:rsidR="00C120CC" w:rsidRPr="005A7558">
        <w:rPr>
          <w:rFonts w:asciiTheme="minorHAnsi" w:hAnsiTheme="minorHAnsi"/>
          <w:b/>
          <w:color w:val="auto"/>
          <w:sz w:val="22"/>
          <w:szCs w:val="22"/>
        </w:rPr>
        <w:t xml:space="preserve"> how this award will </w:t>
      </w:r>
      <w:r w:rsidR="00C120CC" w:rsidRPr="006B6E2D">
        <w:rPr>
          <w:rFonts w:asciiTheme="minorHAnsi" w:hAnsiTheme="minorHAnsi"/>
          <w:b/>
          <w:color w:val="auto"/>
          <w:sz w:val="22"/>
          <w:szCs w:val="22"/>
          <w:u w:val="single"/>
        </w:rPr>
        <w:t>contribute to your progression towards tenure and/or promotion</w:t>
      </w:r>
      <w:r w:rsidR="004B74A3" w:rsidRPr="005A7558">
        <w:rPr>
          <w:rFonts w:asciiTheme="minorHAnsi" w:hAnsiTheme="minorHAnsi"/>
          <w:b/>
          <w:color w:val="auto"/>
          <w:sz w:val="22"/>
          <w:szCs w:val="22"/>
        </w:rPr>
        <w:t xml:space="preserve">): </w:t>
      </w:r>
    </w:p>
    <w:p w14:paraId="31C45001" w14:textId="77777777" w:rsidR="006C7B63" w:rsidRPr="005A7558" w:rsidRDefault="006C7B63" w:rsidP="004B74A3">
      <w:pPr>
        <w:pStyle w:val="Default"/>
        <w:rPr>
          <w:rFonts w:asciiTheme="minorHAnsi" w:hAnsiTheme="minorHAnsi"/>
          <w:sz w:val="22"/>
          <w:szCs w:val="22"/>
        </w:rPr>
      </w:pPr>
    </w:p>
    <w:p w14:paraId="59108B01" w14:textId="38B9CA7D" w:rsidR="00FE2552" w:rsidRPr="005A7558" w:rsidRDefault="001D5F04" w:rsidP="00FE2552">
      <w:pPr>
        <w:pStyle w:val="Default"/>
        <w:rPr>
          <w:rFonts w:asciiTheme="minorHAnsi" w:hAnsiTheme="minorHAnsi"/>
          <w:b/>
          <w:sz w:val="22"/>
          <w:szCs w:val="22"/>
        </w:rPr>
      </w:pPr>
      <w:r w:rsidRPr="005A7558">
        <w:rPr>
          <w:rFonts w:asciiTheme="minorHAnsi" w:hAnsiTheme="minorHAnsi"/>
          <w:b/>
          <w:sz w:val="22"/>
          <w:szCs w:val="22"/>
        </w:rPr>
        <w:t>8</w:t>
      </w:r>
      <w:r w:rsidR="00FE2552" w:rsidRPr="005A7558">
        <w:rPr>
          <w:rFonts w:asciiTheme="minorHAnsi" w:hAnsiTheme="minorHAnsi"/>
          <w:b/>
          <w:sz w:val="22"/>
          <w:szCs w:val="22"/>
        </w:rPr>
        <w:t xml:space="preserve">. Have You Received Professional Development Awards from the College in the Past? </w:t>
      </w:r>
    </w:p>
    <w:p w14:paraId="6AB19035" w14:textId="77777777" w:rsidR="00FE2552" w:rsidRPr="005A7558" w:rsidRDefault="00FE2552" w:rsidP="00FE2552">
      <w:pPr>
        <w:pStyle w:val="Default"/>
        <w:rPr>
          <w:rFonts w:asciiTheme="minorHAnsi" w:hAnsiTheme="minorHAnsi"/>
          <w:sz w:val="22"/>
          <w:szCs w:val="22"/>
        </w:rPr>
      </w:pPr>
      <w:r w:rsidRPr="005A7558">
        <w:rPr>
          <w:rFonts w:asciiTheme="minorHAnsi" w:hAnsiTheme="minorHAnsi"/>
          <w:sz w:val="22"/>
          <w:szCs w:val="22"/>
        </w:rPr>
        <w:t>Yes__________</w:t>
      </w:r>
      <w:r w:rsidRPr="005A7558">
        <w:rPr>
          <w:rFonts w:asciiTheme="minorHAnsi" w:hAnsiTheme="minorHAnsi"/>
          <w:sz w:val="22"/>
          <w:szCs w:val="22"/>
        </w:rPr>
        <w:tab/>
        <w:t>No________________ Date(s): ___________________________</w:t>
      </w:r>
    </w:p>
    <w:p w14:paraId="69DC17AE" w14:textId="77777777" w:rsidR="00EF6EEB" w:rsidRPr="005A7558" w:rsidRDefault="00EF6EEB" w:rsidP="004B74A3">
      <w:pPr>
        <w:pStyle w:val="Default"/>
        <w:rPr>
          <w:rFonts w:asciiTheme="minorHAnsi" w:hAnsiTheme="minorHAnsi"/>
          <w:sz w:val="22"/>
          <w:szCs w:val="22"/>
        </w:rPr>
      </w:pPr>
    </w:p>
    <w:p w14:paraId="0FB5846B" w14:textId="0C64E9D1" w:rsidR="004B74A3" w:rsidRPr="005A7558" w:rsidRDefault="001D5F04" w:rsidP="004B74A3">
      <w:pPr>
        <w:pStyle w:val="Default"/>
        <w:rPr>
          <w:rFonts w:asciiTheme="minorHAnsi" w:hAnsiTheme="minorHAnsi"/>
          <w:b/>
          <w:sz w:val="22"/>
          <w:szCs w:val="22"/>
        </w:rPr>
      </w:pPr>
      <w:r w:rsidRPr="005A7558">
        <w:rPr>
          <w:rFonts w:asciiTheme="minorHAnsi" w:hAnsiTheme="minorHAnsi"/>
          <w:b/>
          <w:sz w:val="22"/>
          <w:szCs w:val="22"/>
        </w:rPr>
        <w:t>9</w:t>
      </w:r>
      <w:r w:rsidR="006E3C3D" w:rsidRPr="005A7558">
        <w:rPr>
          <w:rFonts w:asciiTheme="minorHAnsi" w:hAnsiTheme="minorHAnsi"/>
          <w:b/>
          <w:sz w:val="22"/>
          <w:szCs w:val="22"/>
        </w:rPr>
        <w:t xml:space="preserve">. </w:t>
      </w:r>
      <w:r w:rsidR="004B74A3" w:rsidRPr="005A7558">
        <w:rPr>
          <w:rFonts w:asciiTheme="minorHAnsi" w:hAnsiTheme="minorHAnsi"/>
          <w:b/>
          <w:sz w:val="22"/>
          <w:szCs w:val="22"/>
        </w:rPr>
        <w:t>Itemized Budget:</w:t>
      </w:r>
      <w:r w:rsidR="00B103A1" w:rsidRPr="005A7558">
        <w:rPr>
          <w:rFonts w:asciiTheme="minorHAnsi" w:hAnsiTheme="minorHAnsi"/>
          <w:b/>
          <w:sz w:val="22"/>
          <w:szCs w:val="22"/>
        </w:rPr>
        <w:t>*</w:t>
      </w:r>
      <w:r w:rsidR="004B74A3" w:rsidRPr="005A7558">
        <w:rPr>
          <w:rFonts w:asciiTheme="minorHAnsi" w:hAnsiTheme="minorHAnsi"/>
          <w:b/>
          <w:sz w:val="22"/>
          <w:szCs w:val="22"/>
        </w:rPr>
        <w:t xml:space="preserve">   </w:t>
      </w:r>
    </w:p>
    <w:p w14:paraId="41A5B8D0" w14:textId="59F2FA26" w:rsidR="004B74A3" w:rsidRPr="005A7558" w:rsidRDefault="004B74A3" w:rsidP="004B74A3">
      <w:pPr>
        <w:pStyle w:val="Default"/>
        <w:rPr>
          <w:rFonts w:asciiTheme="minorHAnsi" w:hAnsiTheme="minorHAnsi"/>
          <w:sz w:val="22"/>
          <w:szCs w:val="22"/>
        </w:rPr>
      </w:pPr>
      <w:r w:rsidRPr="005A7558">
        <w:rPr>
          <w:rFonts w:asciiTheme="minorHAnsi" w:hAnsiTheme="minorHAnsi"/>
          <w:sz w:val="22"/>
          <w:szCs w:val="22"/>
        </w:rPr>
        <w:t>(</w:t>
      </w:r>
      <w:r w:rsidR="006B6E2D">
        <w:rPr>
          <w:rFonts w:asciiTheme="minorHAnsi" w:hAnsiTheme="minorHAnsi"/>
          <w:sz w:val="22"/>
          <w:szCs w:val="22"/>
        </w:rPr>
        <w:t xml:space="preserve">Budget items must be itemized and specific; if detailed budget is not included the proposal will not be reviewed. </w:t>
      </w:r>
      <w:r w:rsidRPr="005A7558">
        <w:rPr>
          <w:rFonts w:asciiTheme="minorHAnsi" w:hAnsiTheme="minorHAnsi"/>
          <w:sz w:val="22"/>
          <w:szCs w:val="22"/>
        </w:rPr>
        <w:t xml:space="preserve">If </w:t>
      </w:r>
      <w:r w:rsidR="00FE2552" w:rsidRPr="005A7558">
        <w:rPr>
          <w:rFonts w:asciiTheme="minorHAnsi" w:hAnsiTheme="minorHAnsi"/>
          <w:sz w:val="22"/>
          <w:szCs w:val="22"/>
        </w:rPr>
        <w:t>the budget exceeds $1250, please indicate how remaining expenses will be covered. List other possible sources of funding, including any other pending applications.</w:t>
      </w:r>
      <w:r w:rsidRPr="005A7558">
        <w:rPr>
          <w:rFonts w:asciiTheme="minorHAnsi" w:hAnsiTheme="minorHAnsi"/>
          <w:sz w:val="22"/>
          <w:szCs w:val="22"/>
        </w:rPr>
        <w:t xml:space="preserve">) </w:t>
      </w:r>
    </w:p>
    <w:p w14:paraId="5F2C270E" w14:textId="77777777" w:rsidR="003225F3" w:rsidRPr="005A7558" w:rsidRDefault="003225F3" w:rsidP="00FC7009">
      <w:pPr>
        <w:pStyle w:val="Default"/>
        <w:rPr>
          <w:rFonts w:asciiTheme="minorHAnsi" w:hAnsiTheme="minorHAnsi"/>
          <w:sz w:val="22"/>
          <w:szCs w:val="22"/>
        </w:rPr>
      </w:pPr>
    </w:p>
    <w:p w14:paraId="12AF6265" w14:textId="77777777" w:rsidR="00FC7009" w:rsidRPr="005A7558" w:rsidRDefault="00FC7009" w:rsidP="00FC7009">
      <w:pPr>
        <w:pStyle w:val="Default"/>
        <w:rPr>
          <w:rFonts w:asciiTheme="minorHAnsi" w:hAnsiTheme="minorHAnsi"/>
          <w:sz w:val="22"/>
          <w:szCs w:val="22"/>
        </w:rPr>
      </w:pPr>
    </w:p>
    <w:p w14:paraId="002E18D2" w14:textId="19D3E91F" w:rsidR="006E3C3D" w:rsidRPr="005A7558" w:rsidRDefault="001D5F04" w:rsidP="006E3C3D">
      <w:pPr>
        <w:pStyle w:val="Default"/>
        <w:rPr>
          <w:rFonts w:asciiTheme="minorHAnsi" w:hAnsiTheme="minorHAnsi"/>
          <w:b/>
          <w:bCs/>
          <w:color w:val="auto"/>
          <w:sz w:val="22"/>
          <w:szCs w:val="22"/>
        </w:rPr>
      </w:pPr>
      <w:r w:rsidRPr="005A7558">
        <w:rPr>
          <w:rFonts w:asciiTheme="minorHAnsi" w:hAnsiTheme="minorHAnsi"/>
          <w:b/>
          <w:sz w:val="22"/>
          <w:szCs w:val="22"/>
        </w:rPr>
        <w:t>10</w:t>
      </w:r>
      <w:r w:rsidR="006E3C3D" w:rsidRPr="005A7558">
        <w:rPr>
          <w:rFonts w:asciiTheme="minorHAnsi" w:hAnsiTheme="minorHAnsi"/>
          <w:b/>
          <w:sz w:val="22"/>
          <w:szCs w:val="22"/>
        </w:rPr>
        <w:t xml:space="preserve">. </w:t>
      </w:r>
      <w:r w:rsidR="006E3C3D" w:rsidRPr="005A7558">
        <w:rPr>
          <w:rFonts w:asciiTheme="minorHAnsi" w:hAnsiTheme="minorHAnsi"/>
          <w:b/>
          <w:color w:val="auto"/>
          <w:sz w:val="22"/>
          <w:szCs w:val="22"/>
        </w:rPr>
        <w:t>Department Chairperson’s email in support of application, forwarded by the applicant at the same time as this completed application.</w:t>
      </w:r>
      <w:r w:rsidR="006E3C3D" w:rsidRPr="005A7558">
        <w:rPr>
          <w:rFonts w:asciiTheme="minorHAnsi" w:hAnsiTheme="minorHAnsi"/>
          <w:b/>
          <w:bCs/>
          <w:color w:val="auto"/>
          <w:sz w:val="22"/>
          <w:szCs w:val="22"/>
        </w:rPr>
        <w:t xml:space="preserve"> </w:t>
      </w:r>
    </w:p>
    <w:p w14:paraId="1941ED41" w14:textId="77777777" w:rsidR="006E3C3D" w:rsidRPr="005A7558" w:rsidRDefault="006E3C3D" w:rsidP="00FC7009">
      <w:pPr>
        <w:pStyle w:val="Default"/>
        <w:rPr>
          <w:rFonts w:asciiTheme="minorHAnsi" w:hAnsiTheme="minorHAnsi"/>
          <w:b/>
          <w:sz w:val="22"/>
          <w:szCs w:val="22"/>
        </w:rPr>
      </w:pPr>
    </w:p>
    <w:p w14:paraId="0AD704E1" w14:textId="3D5957F3" w:rsidR="00FE2552" w:rsidRPr="005A7558" w:rsidRDefault="00733A84" w:rsidP="00733A84">
      <w:pPr>
        <w:pStyle w:val="Default"/>
        <w:rPr>
          <w:rFonts w:asciiTheme="minorHAnsi" w:hAnsiTheme="minorHAnsi"/>
          <w:sz w:val="22"/>
          <w:szCs w:val="22"/>
        </w:rPr>
      </w:pPr>
      <w:r w:rsidRPr="005A7558">
        <w:rPr>
          <w:rFonts w:asciiTheme="minorHAnsi" w:hAnsiTheme="minorHAnsi"/>
          <w:sz w:val="22"/>
          <w:szCs w:val="22"/>
        </w:rPr>
        <w:t>*Restrictions on funds: PD funds may not be used for supplemental salary. Expenditures must follow univ</w:t>
      </w:r>
      <w:r w:rsidR="008C251A" w:rsidRPr="005A7558">
        <w:rPr>
          <w:rFonts w:asciiTheme="minorHAnsi" w:hAnsiTheme="minorHAnsi"/>
          <w:sz w:val="22"/>
          <w:szCs w:val="22"/>
        </w:rPr>
        <w:t xml:space="preserve">ersity policies and procedures - </w:t>
      </w:r>
      <w:hyperlink r:id="rId5" w:history="1">
        <w:r w:rsidR="008C251A" w:rsidRPr="005A7558">
          <w:rPr>
            <w:rStyle w:val="Hyperlink"/>
            <w:rFonts w:asciiTheme="minorHAnsi" w:hAnsiTheme="minorHAnsi"/>
            <w:sz w:val="22"/>
            <w:szCs w:val="22"/>
          </w:rPr>
          <w:t>https://inside.nku.edu/procure</w:t>
        </w:r>
        <w:r w:rsidR="008C251A" w:rsidRPr="005A7558">
          <w:rPr>
            <w:rStyle w:val="Hyperlink"/>
            <w:rFonts w:asciiTheme="minorHAnsi" w:hAnsiTheme="minorHAnsi"/>
            <w:sz w:val="22"/>
            <w:szCs w:val="22"/>
          </w:rPr>
          <w:t>m</w:t>
        </w:r>
        <w:r w:rsidR="008C251A" w:rsidRPr="005A7558">
          <w:rPr>
            <w:rStyle w:val="Hyperlink"/>
            <w:rFonts w:asciiTheme="minorHAnsi" w:hAnsiTheme="minorHAnsi"/>
            <w:sz w:val="22"/>
            <w:szCs w:val="22"/>
          </w:rPr>
          <w:t>ent/policies/policymanual.html</w:t>
        </w:r>
      </w:hyperlink>
      <w:r w:rsidR="008C251A" w:rsidRPr="005A7558">
        <w:rPr>
          <w:rFonts w:asciiTheme="minorHAnsi" w:hAnsiTheme="minorHAnsi"/>
          <w:color w:val="auto"/>
          <w:sz w:val="22"/>
          <w:szCs w:val="22"/>
        </w:rPr>
        <w:t>.</w:t>
      </w:r>
    </w:p>
    <w:p w14:paraId="5B9FD2C7" w14:textId="77777777" w:rsidR="00FE2552" w:rsidRPr="005A7558" w:rsidRDefault="00FE2552" w:rsidP="00733A84">
      <w:pPr>
        <w:pStyle w:val="Default"/>
        <w:rPr>
          <w:rFonts w:asciiTheme="minorHAnsi" w:hAnsiTheme="minorHAnsi"/>
          <w:sz w:val="22"/>
          <w:szCs w:val="22"/>
        </w:rPr>
      </w:pPr>
    </w:p>
    <w:p w14:paraId="7566E95C" w14:textId="6C3D053B" w:rsidR="006B6E2D" w:rsidRPr="005A7558" w:rsidRDefault="006B6E2D" w:rsidP="006B6E2D">
      <w:pPr>
        <w:pStyle w:val="Default"/>
        <w:rPr>
          <w:rFonts w:asciiTheme="minorHAnsi" w:hAnsiTheme="minorHAnsi"/>
          <w:sz w:val="22"/>
          <w:szCs w:val="22"/>
        </w:rPr>
      </w:pPr>
      <w:r w:rsidRPr="005A7558">
        <w:rPr>
          <w:rFonts w:asciiTheme="minorHAnsi" w:hAnsiTheme="minorHAnsi"/>
          <w:b/>
          <w:color w:val="auto"/>
          <w:sz w:val="22"/>
          <w:szCs w:val="22"/>
        </w:rPr>
        <w:t>Proposal activities must conclude before fiscal year end and all associated funds must be expended</w:t>
      </w:r>
      <w:r w:rsidRPr="005A7558">
        <w:rPr>
          <w:rFonts w:asciiTheme="minorHAnsi" w:hAnsiTheme="minorHAnsi"/>
          <w:b/>
          <w:sz w:val="22"/>
          <w:szCs w:val="22"/>
        </w:rPr>
        <w:t xml:space="preserve"> by the end of the fiscal year (6/30/1</w:t>
      </w:r>
      <w:r>
        <w:rPr>
          <w:rFonts w:asciiTheme="minorHAnsi" w:hAnsiTheme="minorHAnsi"/>
          <w:b/>
          <w:sz w:val="22"/>
          <w:szCs w:val="22"/>
        </w:rPr>
        <w:t>9</w:t>
      </w:r>
      <w:r w:rsidRPr="005A7558">
        <w:rPr>
          <w:rFonts w:asciiTheme="minorHAnsi" w:hAnsiTheme="minorHAnsi"/>
          <w:b/>
          <w:sz w:val="22"/>
          <w:szCs w:val="22"/>
        </w:rPr>
        <w:t>).</w:t>
      </w:r>
      <w:r w:rsidRPr="005A7558">
        <w:rPr>
          <w:rFonts w:asciiTheme="minorHAnsi" w:hAnsiTheme="minorHAnsi"/>
          <w:sz w:val="22"/>
          <w:szCs w:val="22"/>
        </w:rPr>
        <w:t xml:space="preserve"> </w:t>
      </w:r>
      <w:r w:rsidRPr="005A7558">
        <w:rPr>
          <w:rFonts w:asciiTheme="minorHAnsi" w:hAnsiTheme="minorHAnsi"/>
          <w:b/>
          <w:sz w:val="22"/>
          <w:szCs w:val="22"/>
        </w:rPr>
        <w:t>Carry-forward options are not available.</w:t>
      </w:r>
      <w:r w:rsidRPr="005A7558">
        <w:rPr>
          <w:rFonts w:asciiTheme="minorHAnsi" w:hAnsiTheme="minorHAnsi"/>
          <w:sz w:val="22"/>
          <w:szCs w:val="22"/>
        </w:rPr>
        <w:t xml:space="preserve"> </w:t>
      </w:r>
      <w:bookmarkStart w:id="0" w:name="_GoBack"/>
      <w:bookmarkEnd w:id="0"/>
    </w:p>
    <w:p w14:paraId="0F96DB01" w14:textId="1688DDF6" w:rsidR="00006B7B" w:rsidRPr="005A7558" w:rsidRDefault="00006B7B" w:rsidP="00760CA7">
      <w:pPr>
        <w:pStyle w:val="Default"/>
        <w:rPr>
          <w:rFonts w:asciiTheme="minorHAnsi" w:hAnsiTheme="minorHAnsi"/>
          <w:b/>
          <w:bCs/>
          <w:color w:val="auto"/>
          <w:sz w:val="22"/>
          <w:szCs w:val="22"/>
        </w:rPr>
      </w:pPr>
    </w:p>
    <w:p w14:paraId="295C6C23" w14:textId="77777777" w:rsidR="00733A84" w:rsidRPr="005A7558" w:rsidRDefault="00733A84" w:rsidP="00733A84">
      <w:pPr>
        <w:rPr>
          <w:rFonts w:asciiTheme="minorHAnsi" w:hAnsiTheme="minorHAnsi"/>
          <w:sz w:val="22"/>
          <w:szCs w:val="22"/>
        </w:rPr>
      </w:pPr>
      <w:r w:rsidRPr="005A7558">
        <w:rPr>
          <w:rFonts w:asciiTheme="minorHAnsi" w:hAnsiTheme="minorHAnsi" w:cs="Times"/>
          <w:sz w:val="22"/>
          <w:szCs w:val="22"/>
        </w:rPr>
        <w:t xml:space="preserve">All publications, presentations, exhibits and/or performances resulting from PD support must acknowledge “Northern Kentucky University College of Arts and Sciences Professional Development Award”. </w:t>
      </w:r>
    </w:p>
    <w:p w14:paraId="59AD4C16" w14:textId="77777777" w:rsidR="00733A84" w:rsidRPr="005A7558" w:rsidRDefault="00733A84" w:rsidP="00760CA7">
      <w:pPr>
        <w:pStyle w:val="Default"/>
        <w:rPr>
          <w:rFonts w:asciiTheme="minorHAnsi" w:hAnsiTheme="minorHAnsi"/>
          <w:color w:val="auto"/>
          <w:sz w:val="22"/>
          <w:szCs w:val="22"/>
        </w:rPr>
      </w:pPr>
    </w:p>
    <w:p w14:paraId="64F96B76" w14:textId="3AA823BD" w:rsidR="004B74A3" w:rsidRPr="005A7558" w:rsidRDefault="00733A84" w:rsidP="004B74A3">
      <w:pPr>
        <w:pStyle w:val="Default"/>
        <w:rPr>
          <w:rFonts w:asciiTheme="minorHAnsi" w:hAnsiTheme="minorHAnsi"/>
          <w:color w:val="auto"/>
          <w:sz w:val="22"/>
          <w:szCs w:val="22"/>
        </w:rPr>
      </w:pPr>
      <w:r w:rsidRPr="005A7558">
        <w:rPr>
          <w:rFonts w:asciiTheme="minorHAnsi" w:hAnsiTheme="minorHAnsi"/>
          <w:b/>
          <w:color w:val="auto"/>
          <w:sz w:val="22"/>
          <w:szCs w:val="22"/>
        </w:rPr>
        <w:t xml:space="preserve">Materials should be submitted to Associate Dean </w:t>
      </w:r>
      <w:r w:rsidR="00A61828" w:rsidRPr="005A7558">
        <w:rPr>
          <w:rFonts w:asciiTheme="minorHAnsi" w:hAnsiTheme="minorHAnsi"/>
          <w:b/>
          <w:color w:val="auto"/>
          <w:sz w:val="22"/>
          <w:szCs w:val="22"/>
        </w:rPr>
        <w:t>Bethany Bowling</w:t>
      </w:r>
      <w:r w:rsidRPr="005A7558">
        <w:rPr>
          <w:rFonts w:asciiTheme="minorHAnsi" w:hAnsiTheme="minorHAnsi"/>
          <w:b/>
          <w:color w:val="auto"/>
          <w:sz w:val="22"/>
          <w:szCs w:val="22"/>
        </w:rPr>
        <w:t xml:space="preserve"> </w:t>
      </w:r>
      <w:r w:rsidR="00987484" w:rsidRPr="005A7558">
        <w:rPr>
          <w:rFonts w:asciiTheme="minorHAnsi" w:hAnsiTheme="minorHAnsi"/>
          <w:b/>
          <w:color w:val="auto"/>
          <w:sz w:val="22"/>
          <w:szCs w:val="22"/>
        </w:rPr>
        <w:t>(</w:t>
      </w:r>
      <w:r w:rsidR="00A61828" w:rsidRPr="005A7558">
        <w:rPr>
          <w:rFonts w:asciiTheme="minorHAnsi" w:hAnsiTheme="minorHAnsi"/>
          <w:b/>
          <w:color w:val="auto"/>
          <w:sz w:val="22"/>
          <w:szCs w:val="22"/>
        </w:rPr>
        <w:t>bowlingb2</w:t>
      </w:r>
      <w:r w:rsidR="00987484" w:rsidRPr="005A7558">
        <w:rPr>
          <w:rFonts w:asciiTheme="minorHAnsi" w:hAnsiTheme="minorHAnsi"/>
          <w:b/>
          <w:color w:val="auto"/>
          <w:sz w:val="22"/>
          <w:szCs w:val="22"/>
        </w:rPr>
        <w:t xml:space="preserve">@nku.edu) </w:t>
      </w:r>
      <w:r w:rsidR="006B6E2D">
        <w:rPr>
          <w:rFonts w:asciiTheme="minorHAnsi" w:hAnsiTheme="minorHAnsi"/>
          <w:b/>
          <w:color w:val="auto"/>
          <w:sz w:val="22"/>
          <w:szCs w:val="22"/>
        </w:rPr>
        <w:t xml:space="preserve">by deadline at </w:t>
      </w:r>
      <w:r w:rsidR="006B6E2D">
        <w:rPr>
          <w:rFonts w:asciiTheme="minorHAnsi" w:hAnsiTheme="minorHAnsi"/>
          <w:b/>
          <w:bCs/>
          <w:color w:val="auto"/>
          <w:sz w:val="22"/>
          <w:szCs w:val="22"/>
        </w:rPr>
        <w:t xml:space="preserve">4:30 p.m. </w:t>
      </w:r>
      <w:r w:rsidR="00006B7B" w:rsidRPr="005A7558">
        <w:rPr>
          <w:rFonts w:asciiTheme="minorHAnsi" w:hAnsiTheme="minorHAnsi"/>
          <w:b/>
          <w:bCs/>
          <w:color w:val="auto"/>
          <w:sz w:val="22"/>
          <w:szCs w:val="22"/>
        </w:rPr>
        <w:t>Applications without the chair’s positive email and/or applications submitted past the stated deadline will be considered incomplete and will not be reviewed.</w:t>
      </w:r>
    </w:p>
    <w:sectPr w:rsidR="004B74A3" w:rsidRPr="005A7558" w:rsidSect="004B74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4A3"/>
    <w:rsid w:val="00006B7B"/>
    <w:rsid w:val="000125E4"/>
    <w:rsid w:val="00045BBD"/>
    <w:rsid w:val="00046ECD"/>
    <w:rsid w:val="000C7163"/>
    <w:rsid w:val="000E4819"/>
    <w:rsid w:val="00144300"/>
    <w:rsid w:val="0018626A"/>
    <w:rsid w:val="001A3A88"/>
    <w:rsid w:val="001C735B"/>
    <w:rsid w:val="001D5F04"/>
    <w:rsid w:val="00253EA5"/>
    <w:rsid w:val="002A664B"/>
    <w:rsid w:val="003225F3"/>
    <w:rsid w:val="003B551D"/>
    <w:rsid w:val="0044593C"/>
    <w:rsid w:val="00453D8C"/>
    <w:rsid w:val="004915C5"/>
    <w:rsid w:val="004B6CCC"/>
    <w:rsid w:val="004B74A3"/>
    <w:rsid w:val="004D677C"/>
    <w:rsid w:val="004E285F"/>
    <w:rsid w:val="005A7558"/>
    <w:rsid w:val="00636AE4"/>
    <w:rsid w:val="0068786A"/>
    <w:rsid w:val="006A53CF"/>
    <w:rsid w:val="006B3119"/>
    <w:rsid w:val="006B5730"/>
    <w:rsid w:val="006B6E2D"/>
    <w:rsid w:val="006C7B63"/>
    <w:rsid w:val="006D79DB"/>
    <w:rsid w:val="006E3C3D"/>
    <w:rsid w:val="00733A84"/>
    <w:rsid w:val="00755A16"/>
    <w:rsid w:val="00756E47"/>
    <w:rsid w:val="00760CA7"/>
    <w:rsid w:val="007612EB"/>
    <w:rsid w:val="007814C4"/>
    <w:rsid w:val="007B68D1"/>
    <w:rsid w:val="007C0D49"/>
    <w:rsid w:val="00816925"/>
    <w:rsid w:val="00882B29"/>
    <w:rsid w:val="008C251A"/>
    <w:rsid w:val="00987484"/>
    <w:rsid w:val="00A61828"/>
    <w:rsid w:val="00A8480F"/>
    <w:rsid w:val="00A9300B"/>
    <w:rsid w:val="00AD15D3"/>
    <w:rsid w:val="00B103A1"/>
    <w:rsid w:val="00B62D2C"/>
    <w:rsid w:val="00C03889"/>
    <w:rsid w:val="00C120CC"/>
    <w:rsid w:val="00CB5A44"/>
    <w:rsid w:val="00D5038B"/>
    <w:rsid w:val="00D66FAF"/>
    <w:rsid w:val="00D876B8"/>
    <w:rsid w:val="00DB5770"/>
    <w:rsid w:val="00E15C56"/>
    <w:rsid w:val="00E2263A"/>
    <w:rsid w:val="00E93FE2"/>
    <w:rsid w:val="00EF6EEB"/>
    <w:rsid w:val="00F01D78"/>
    <w:rsid w:val="00F031CA"/>
    <w:rsid w:val="00F230F8"/>
    <w:rsid w:val="00F560F6"/>
    <w:rsid w:val="00FC7009"/>
    <w:rsid w:val="00FE1DC3"/>
    <w:rsid w:val="00FE2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4BFC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5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74A3"/>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987484"/>
    <w:rPr>
      <w:color w:val="0000FF" w:themeColor="hyperlink"/>
      <w:u w:val="single"/>
    </w:rPr>
  </w:style>
  <w:style w:type="character" w:styleId="FollowedHyperlink">
    <w:name w:val="FollowedHyperlink"/>
    <w:basedOn w:val="DefaultParagraphFont"/>
    <w:uiPriority w:val="99"/>
    <w:semiHidden/>
    <w:unhideWhenUsed/>
    <w:rsid w:val="006B57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side.nku.edu/procurement/policies/policymanual.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dc:creator>
  <cp:lastModifiedBy>Bethany Bowling</cp:lastModifiedBy>
  <cp:revision>3</cp:revision>
  <dcterms:created xsi:type="dcterms:W3CDTF">2018-06-25T19:17:00Z</dcterms:created>
  <dcterms:modified xsi:type="dcterms:W3CDTF">2018-06-25T19:23:00Z</dcterms:modified>
</cp:coreProperties>
</file>