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0" w:type="dxa"/>
        <w:shd w:val="clear" w:color="auto" w:fill="FFC000"/>
        <w:tblLook w:val="04A0" w:firstRow="1" w:lastRow="0" w:firstColumn="1" w:lastColumn="0" w:noHBand="0" w:noVBand="1"/>
      </w:tblPr>
      <w:tblGrid>
        <w:gridCol w:w="10700"/>
      </w:tblGrid>
      <w:tr w:rsidR="008F08AA" w14:paraId="3C7C309F" w14:textId="77777777" w:rsidTr="006E72E8">
        <w:trPr>
          <w:trHeight w:val="224"/>
        </w:trPr>
        <w:tc>
          <w:tcPr>
            <w:tcW w:w="10700" w:type="dxa"/>
            <w:tcBorders>
              <w:top w:val="single" w:sz="12" w:space="0" w:color="FFBF00" w:themeColor="accent1" w:themeShade="BF"/>
              <w:left w:val="single" w:sz="12" w:space="0" w:color="FFBF00" w:themeColor="accent1" w:themeShade="BF"/>
              <w:bottom w:val="single" w:sz="12" w:space="0" w:color="FFBF00" w:themeColor="accent1" w:themeShade="BF"/>
              <w:right w:val="single" w:sz="12" w:space="0" w:color="FFBF00" w:themeColor="accent1" w:themeShade="BF"/>
            </w:tcBorders>
            <w:shd w:val="clear" w:color="auto" w:fill="FFD966" w:themeFill="accent4" w:themeFillTint="99"/>
          </w:tcPr>
          <w:p w14:paraId="7647D325" w14:textId="2FC7F4A5" w:rsidR="008F08AA" w:rsidRPr="003B03BA" w:rsidRDefault="00AA0CA9" w:rsidP="005530BE">
            <w:pPr>
              <w:jc w:val="center"/>
              <w:rPr>
                <w:b/>
              </w:rPr>
            </w:pPr>
            <w:r>
              <w:rPr>
                <w:b/>
                <w:color w:val="auto"/>
              </w:rPr>
              <w:t xml:space="preserve">    </w:t>
            </w:r>
            <w:r w:rsidR="003B03BA" w:rsidRPr="003B03BA">
              <w:rPr>
                <w:b/>
                <w:color w:val="auto"/>
              </w:rPr>
              <w:t>Executive Team</w:t>
            </w:r>
            <w:r w:rsidR="00036BD9">
              <w:rPr>
                <w:b/>
                <w:color w:val="auto"/>
              </w:rPr>
              <w:t xml:space="preserve"> </w:t>
            </w:r>
          </w:p>
        </w:tc>
      </w:tr>
      <w:tr w:rsidR="008F08AA" w14:paraId="127D7669" w14:textId="77777777" w:rsidTr="006E72E8">
        <w:trPr>
          <w:trHeight w:val="1689"/>
        </w:trPr>
        <w:tc>
          <w:tcPr>
            <w:tcW w:w="10700" w:type="dxa"/>
            <w:tcBorders>
              <w:top w:val="single" w:sz="12" w:space="0" w:color="FFBF00" w:themeColor="accent1" w:themeShade="BF"/>
              <w:left w:val="single" w:sz="12" w:space="0" w:color="FFD556" w:themeColor="accent1"/>
              <w:bottom w:val="single" w:sz="12" w:space="0" w:color="FFD556" w:themeColor="accent1"/>
              <w:right w:val="single" w:sz="12" w:space="0" w:color="FFD556" w:themeColor="accent1"/>
            </w:tcBorders>
            <w:shd w:val="clear" w:color="auto" w:fill="FFD966" w:themeFill="accent4" w:themeFillTint="99"/>
          </w:tcPr>
          <w:p w14:paraId="0362191C" w14:textId="33230EED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President </w:t>
            </w:r>
            <w:r w:rsidR="004C4F1C">
              <w:rPr>
                <w:color w:val="auto"/>
                <w:sz w:val="20"/>
                <w:szCs w:val="20"/>
              </w:rPr>
              <w:t>Jacqueline Emerine</w:t>
            </w:r>
          </w:p>
          <w:p w14:paraId="6569F660" w14:textId="4FDDB206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 Vice President </w:t>
            </w:r>
            <w:r w:rsidR="004C4F1C">
              <w:rPr>
                <w:color w:val="auto"/>
                <w:sz w:val="20"/>
                <w:szCs w:val="20"/>
              </w:rPr>
              <w:t xml:space="preserve">Chris Curran </w:t>
            </w:r>
            <w:r w:rsidRPr="006E72E8">
              <w:rPr>
                <w:b/>
                <w:color w:val="auto"/>
                <w:sz w:val="20"/>
                <w:szCs w:val="20"/>
              </w:rPr>
              <w:t>-</w:t>
            </w:r>
            <w:r w:rsidRPr="006E72E8">
              <w:rPr>
                <w:color w:val="auto"/>
                <w:sz w:val="20"/>
                <w:szCs w:val="20"/>
              </w:rPr>
              <w:t xml:space="preserve"> Secretary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="00B03B26">
              <w:rPr>
                <w:color w:val="auto"/>
                <w:sz w:val="20"/>
                <w:szCs w:val="20"/>
              </w:rPr>
              <w:t>Michael Prov</w:t>
            </w:r>
            <w:r w:rsidR="005C1A14">
              <w:rPr>
                <w:color w:val="auto"/>
                <w:sz w:val="20"/>
                <w:szCs w:val="20"/>
              </w:rPr>
              <w:t>identi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6E72E8">
              <w:rPr>
                <w:color w:val="auto"/>
                <w:sz w:val="20"/>
                <w:szCs w:val="20"/>
              </w:rPr>
              <w:t xml:space="preserve">Parliamentarian </w:t>
            </w:r>
            <w:r w:rsidR="004C4F1C">
              <w:rPr>
                <w:color w:val="auto"/>
                <w:sz w:val="20"/>
                <w:szCs w:val="20"/>
              </w:rPr>
              <w:t>Kathleen Fuegen</w:t>
            </w:r>
          </w:p>
          <w:p w14:paraId="2D1DAB59" w14:textId="388A568F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Benefits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="004C4F1C">
              <w:rPr>
                <w:color w:val="auto"/>
                <w:sz w:val="20"/>
                <w:szCs w:val="20"/>
              </w:rPr>
              <w:t xml:space="preserve">Becky Elkins 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Budget </w:t>
            </w:r>
            <w:r w:rsidR="005530BE">
              <w:rPr>
                <w:color w:val="auto"/>
                <w:sz w:val="20"/>
                <w:szCs w:val="20"/>
              </w:rPr>
              <w:t>Janel Bloch</w:t>
            </w:r>
          </w:p>
          <w:p w14:paraId="66435371" w14:textId="07AB5A7B" w:rsidR="003B03BA" w:rsidRPr="006E72E8" w:rsidRDefault="003B03BA" w:rsidP="003B03B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PCC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="004C4F1C">
              <w:rPr>
                <w:color w:val="auto"/>
                <w:sz w:val="20"/>
                <w:szCs w:val="20"/>
              </w:rPr>
              <w:t>Holly Riffe</w:t>
            </w:r>
            <w:r w:rsidR="005530BE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UCC</w:t>
            </w:r>
            <w:r w:rsidR="005530BE">
              <w:rPr>
                <w:color w:val="auto"/>
                <w:sz w:val="20"/>
                <w:szCs w:val="20"/>
              </w:rPr>
              <w:t xml:space="preserve"> Richard Fox</w:t>
            </w:r>
            <w:r w:rsidRPr="006E72E8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>–</w:t>
            </w:r>
            <w:r w:rsidRPr="006E72E8">
              <w:rPr>
                <w:color w:val="auto"/>
                <w:sz w:val="20"/>
                <w:szCs w:val="20"/>
              </w:rPr>
              <w:t xml:space="preserve"> TEEC </w:t>
            </w:r>
            <w:r w:rsidR="005530BE">
              <w:rPr>
                <w:color w:val="auto"/>
                <w:sz w:val="20"/>
                <w:szCs w:val="20"/>
              </w:rPr>
              <w:t xml:space="preserve">Christopher Lawrence </w:t>
            </w:r>
          </w:p>
          <w:p w14:paraId="3FE4F549" w14:textId="57F2AD7B" w:rsidR="003B03BA" w:rsidRDefault="003B03BA" w:rsidP="008F08AA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 xml:space="preserve">Gen Ed </w:t>
            </w:r>
            <w:r w:rsidR="00B80778">
              <w:rPr>
                <w:color w:val="auto"/>
                <w:sz w:val="20"/>
                <w:szCs w:val="20"/>
              </w:rPr>
              <w:t>Andrea Brooks</w:t>
            </w:r>
            <w:r w:rsidRPr="006E72E8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– </w:t>
            </w:r>
            <w:r w:rsidRPr="006E72E8">
              <w:rPr>
                <w:color w:val="auto"/>
                <w:sz w:val="20"/>
                <w:szCs w:val="20"/>
              </w:rPr>
              <w:t xml:space="preserve">Grad Programs </w:t>
            </w:r>
            <w:r w:rsidR="0038408E">
              <w:rPr>
                <w:color w:val="auto"/>
                <w:sz w:val="20"/>
                <w:szCs w:val="20"/>
              </w:rPr>
              <w:t>Dorea Glance</w:t>
            </w:r>
            <w:r w:rsidR="0057670E">
              <w:rPr>
                <w:color w:val="auto"/>
                <w:sz w:val="20"/>
                <w:szCs w:val="20"/>
              </w:rPr>
              <w:t xml:space="preserve"> </w:t>
            </w:r>
            <w:r w:rsidRPr="006E72E8">
              <w:rPr>
                <w:b/>
                <w:color w:val="auto"/>
                <w:sz w:val="20"/>
                <w:szCs w:val="20"/>
              </w:rPr>
              <w:t xml:space="preserve">– </w:t>
            </w:r>
            <w:r w:rsidRPr="006E72E8">
              <w:rPr>
                <w:color w:val="auto"/>
                <w:sz w:val="20"/>
                <w:szCs w:val="20"/>
              </w:rPr>
              <w:t xml:space="preserve">Faculty Regent </w:t>
            </w:r>
            <w:r w:rsidR="00B03B26">
              <w:rPr>
                <w:color w:val="auto"/>
                <w:sz w:val="20"/>
                <w:szCs w:val="20"/>
              </w:rPr>
              <w:t>Sandra Spataro</w:t>
            </w:r>
          </w:p>
          <w:p w14:paraId="4DA2C630" w14:textId="0432DD6C" w:rsidR="000706E3" w:rsidRPr="006E72E8" w:rsidRDefault="000706E3" w:rsidP="008F08A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Faculty Advocate-</w:t>
            </w:r>
            <w:r w:rsidR="00BC75CF">
              <w:rPr>
                <w:color w:val="auto"/>
                <w:sz w:val="20"/>
                <w:szCs w:val="20"/>
              </w:rPr>
              <w:t>Kinsey Bryant Lees</w:t>
            </w:r>
          </w:p>
          <w:p w14:paraId="477299A7" w14:textId="50F12990" w:rsidR="008F08AA" w:rsidRPr="006E72E8" w:rsidRDefault="003B03BA" w:rsidP="004C4F1C">
            <w:pPr>
              <w:jc w:val="center"/>
              <w:rPr>
                <w:color w:val="auto"/>
                <w:sz w:val="20"/>
                <w:szCs w:val="20"/>
              </w:rPr>
            </w:pPr>
            <w:r w:rsidRPr="006E72E8">
              <w:rPr>
                <w:color w:val="auto"/>
                <w:sz w:val="20"/>
                <w:szCs w:val="20"/>
              </w:rPr>
              <w:t>Faculty Senate Office</w:t>
            </w:r>
            <w:r w:rsidR="005530BE">
              <w:rPr>
                <w:color w:val="auto"/>
                <w:sz w:val="20"/>
                <w:szCs w:val="20"/>
              </w:rPr>
              <w:t xml:space="preserve"> Personnel</w:t>
            </w:r>
            <w:r w:rsidR="00BB448D">
              <w:rPr>
                <w:color w:val="auto"/>
                <w:sz w:val="20"/>
                <w:szCs w:val="20"/>
              </w:rPr>
              <w:t xml:space="preserve"> -</w:t>
            </w:r>
            <w:r w:rsidRPr="006E72E8">
              <w:rPr>
                <w:color w:val="auto"/>
                <w:sz w:val="20"/>
                <w:szCs w:val="20"/>
              </w:rPr>
              <w:t xml:space="preserve"> Grace Hiles</w:t>
            </w:r>
            <w:r w:rsidR="004C4F1C">
              <w:rPr>
                <w:color w:val="auto"/>
                <w:sz w:val="20"/>
                <w:szCs w:val="20"/>
              </w:rPr>
              <w:br/>
            </w:r>
          </w:p>
        </w:tc>
      </w:tr>
    </w:tbl>
    <w:p w14:paraId="72344C58" w14:textId="1D95A3CE" w:rsidR="003B03BA" w:rsidRPr="008E2417" w:rsidRDefault="003B03BA" w:rsidP="006E72E8">
      <w:pPr>
        <w:jc w:val="center"/>
        <w:rPr>
          <w:b/>
          <w:color w:val="auto"/>
          <w:sz w:val="24"/>
          <w:szCs w:val="24"/>
        </w:rPr>
      </w:pPr>
      <w:r>
        <w:br/>
      </w:r>
      <w:r w:rsidR="008E2417">
        <w:rPr>
          <w:b/>
          <w:color w:val="auto"/>
        </w:rPr>
        <w:t xml:space="preserve">       </w:t>
      </w:r>
      <w:r w:rsidR="000D2348">
        <w:rPr>
          <w:b/>
          <w:color w:val="auto"/>
        </w:rPr>
        <w:t xml:space="preserve">        </w:t>
      </w:r>
      <w:r w:rsidR="00BC75CF">
        <w:rPr>
          <w:b/>
          <w:color w:val="auto"/>
        </w:rPr>
        <w:t>UNIT</w:t>
      </w:r>
      <w:r w:rsidRPr="008E2417">
        <w:rPr>
          <w:b/>
          <w:color w:val="auto"/>
          <w:sz w:val="24"/>
          <w:szCs w:val="24"/>
        </w:rPr>
        <w:t xml:space="preserve"> Senators</w:t>
      </w:r>
      <w:r w:rsidR="007C5BC9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10646" w:type="dxa"/>
        <w:tblInd w:w="-10" w:type="dxa"/>
        <w:tblLook w:val="04A0" w:firstRow="1" w:lastRow="0" w:firstColumn="1" w:lastColumn="0" w:noHBand="0" w:noVBand="1"/>
      </w:tblPr>
      <w:tblGrid>
        <w:gridCol w:w="10646"/>
      </w:tblGrid>
      <w:tr w:rsidR="00BB4A43" w14:paraId="5027D9A6" w14:textId="77777777" w:rsidTr="00C2746E">
        <w:tc>
          <w:tcPr>
            <w:tcW w:w="1062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5B61C0A1" w14:textId="743B705F" w:rsidR="00BB4A43" w:rsidRDefault="006E72E8" w:rsidP="006E72E8">
            <w:pPr>
              <w:jc w:val="center"/>
            </w:pPr>
            <w:r>
              <w:rPr>
                <w:color w:val="auto"/>
              </w:rPr>
              <w:t xml:space="preserve">         </w:t>
            </w:r>
            <w:r w:rsidR="00C2746E" w:rsidRPr="00C2746E">
              <w:rPr>
                <w:color w:val="auto"/>
              </w:rPr>
              <w:t>ARTS &amp; SCIENCES</w:t>
            </w:r>
          </w:p>
        </w:tc>
      </w:tr>
    </w:tbl>
    <w:tbl>
      <w:tblPr>
        <w:tblStyle w:val="TableGrid"/>
        <w:tblpPr w:leftFromText="180" w:rightFromText="180" w:vertAnchor="text" w:tblpY="3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2746E" w14:paraId="33DAE184" w14:textId="77777777" w:rsidTr="0048184D">
        <w:tc>
          <w:tcPr>
            <w:tcW w:w="3548" w:type="dxa"/>
          </w:tcPr>
          <w:p w14:paraId="23D58422" w14:textId="4AE69C7F" w:rsidR="00C2746E" w:rsidRPr="00BC75CF" w:rsidRDefault="005530B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Monica Wakefield</w:t>
            </w:r>
          </w:p>
        </w:tc>
        <w:tc>
          <w:tcPr>
            <w:tcW w:w="5087" w:type="dxa"/>
          </w:tcPr>
          <w:p w14:paraId="513AC320" w14:textId="77777777" w:rsidR="00C2746E" w:rsidRPr="00BC75CF" w:rsidRDefault="00C2746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Socio</w:t>
            </w:r>
            <w:r w:rsidRPr="00BC75CF">
              <w:rPr>
                <w:rFonts w:asciiTheme="majorHAnsi" w:eastAsia="Calibri" w:hAnsiTheme="majorHAnsi" w:cs="Calibri"/>
                <w:color w:val="auto"/>
                <w:spacing w:val="-3"/>
                <w:sz w:val="20"/>
                <w:szCs w:val="20"/>
                <w:highlight w:val="yellow"/>
              </w:rPr>
              <w:t>l</w:t>
            </w:r>
            <w:r w:rsidRPr="00BC75CF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  <w:highlight w:val="yellow"/>
              </w:rPr>
              <w:t>o</w:t>
            </w:r>
            <w:r w:rsidRPr="00BC75CF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  <w:highlight w:val="yellow"/>
              </w:rPr>
              <w:t>g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y,</w:t>
            </w:r>
            <w:r w:rsidRPr="00BC75CF">
              <w:rPr>
                <w:rFonts w:asciiTheme="majorHAnsi" w:eastAsia="Calibri" w:hAnsiTheme="majorHAnsi" w:cs="Calibri"/>
                <w:color w:val="auto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A</w:t>
            </w:r>
            <w:r w:rsidRPr="00BC75CF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  <w:highlight w:val="yellow"/>
              </w:rPr>
              <w:t>n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thro</w:t>
            </w:r>
            <w:r w:rsidRPr="00BC75CF">
              <w:rPr>
                <w:rFonts w:asciiTheme="majorHAnsi" w:eastAsia="Calibri" w:hAnsiTheme="majorHAnsi" w:cs="Calibri"/>
                <w:color w:val="auto"/>
                <w:spacing w:val="-4"/>
                <w:sz w:val="20"/>
                <w:szCs w:val="20"/>
                <w:highlight w:val="yellow"/>
              </w:rPr>
              <w:t>p</w:t>
            </w:r>
            <w:r w:rsidRPr="00BC75CF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  <w:highlight w:val="yellow"/>
              </w:rPr>
              <w:t>o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lo</w:t>
            </w:r>
            <w:r w:rsidRPr="00BC75CF">
              <w:rPr>
                <w:rFonts w:asciiTheme="majorHAnsi" w:eastAsia="Calibri" w:hAnsiTheme="majorHAnsi" w:cs="Calibri"/>
                <w:color w:val="auto"/>
                <w:spacing w:val="-4"/>
                <w:sz w:val="20"/>
                <w:szCs w:val="20"/>
                <w:highlight w:val="yellow"/>
              </w:rPr>
              <w:t>g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y,</w:t>
            </w:r>
            <w:r w:rsidRPr="00BC75CF">
              <w:rPr>
                <w:rFonts w:asciiTheme="majorHAnsi" w:eastAsia="Calibri" w:hAnsiTheme="majorHAnsi" w:cs="Calibri"/>
                <w:color w:val="auto"/>
                <w:spacing w:val="-2"/>
                <w:sz w:val="20"/>
                <w:szCs w:val="20"/>
                <w:highlight w:val="yellow"/>
              </w:rPr>
              <w:t xml:space="preserve"> P</w:t>
            </w:r>
            <w:r w:rsidRPr="00BC75CF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  <w:highlight w:val="yellow"/>
              </w:rPr>
              <w:t>h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i</w:t>
            </w:r>
            <w:r w:rsidRPr="00BC75CF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  <w:highlight w:val="yellow"/>
              </w:rPr>
              <w:t>l</w:t>
            </w:r>
            <w:r w:rsidRPr="00BC75CF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  <w:highlight w:val="yellow"/>
              </w:rPr>
              <w:t>o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s</w:t>
            </w:r>
            <w:r w:rsidRPr="00BC75CF">
              <w:rPr>
                <w:rFonts w:asciiTheme="majorHAnsi" w:eastAsia="Calibri" w:hAnsiTheme="majorHAnsi" w:cs="Calibri"/>
                <w:color w:val="auto"/>
                <w:spacing w:val="1"/>
                <w:sz w:val="20"/>
                <w:szCs w:val="20"/>
                <w:highlight w:val="yellow"/>
              </w:rPr>
              <w:t>o</w:t>
            </w:r>
            <w:r w:rsidRPr="00BC75CF">
              <w:rPr>
                <w:rFonts w:asciiTheme="majorHAnsi" w:eastAsia="Calibri" w:hAnsiTheme="majorHAnsi" w:cs="Calibri"/>
                <w:color w:val="auto"/>
                <w:spacing w:val="-1"/>
                <w:sz w:val="20"/>
                <w:szCs w:val="20"/>
                <w:highlight w:val="yellow"/>
              </w:rPr>
              <w:t>ph</w:t>
            </w:r>
            <w:r w:rsidRPr="00BC75CF">
              <w:rPr>
                <w:rFonts w:asciiTheme="majorHAnsi" w:eastAsia="Calibri" w:hAnsiTheme="majorHAnsi" w:cs="Calibri"/>
                <w:color w:val="auto"/>
                <w:sz w:val="20"/>
                <w:szCs w:val="20"/>
                <w:highlight w:val="yellow"/>
              </w:rPr>
              <w:t>y</w:t>
            </w:r>
          </w:p>
        </w:tc>
        <w:tc>
          <w:tcPr>
            <w:tcW w:w="2011" w:type="dxa"/>
          </w:tcPr>
          <w:p w14:paraId="565C73FF" w14:textId="3BB5F9DC" w:rsidR="00C2746E" w:rsidRPr="00BC75CF" w:rsidRDefault="00C2746E" w:rsidP="00C2746E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202</w:t>
            </w:r>
            <w:r w:rsidR="005530BE" w:rsidRPr="00BC75CF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C2746E" w14:paraId="1723EAB1" w14:textId="77777777" w:rsidTr="0048184D">
        <w:tc>
          <w:tcPr>
            <w:tcW w:w="3548" w:type="dxa"/>
          </w:tcPr>
          <w:p w14:paraId="6F0A63A9" w14:textId="5D81EF13" w:rsidR="00C2746E" w:rsidRPr="00986ACA" w:rsidRDefault="00986ACA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William Herzog</w:t>
            </w:r>
          </w:p>
        </w:tc>
        <w:tc>
          <w:tcPr>
            <w:tcW w:w="5087" w:type="dxa"/>
          </w:tcPr>
          <w:p w14:paraId="7C9E3B02" w14:textId="374CDD9B" w:rsidR="00C2746E" w:rsidRPr="00986ACA" w:rsidRDefault="000D2348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86ACA">
              <w:rPr>
                <w:rFonts w:eastAsia="Calibri" w:cs="Calibri"/>
                <w:color w:val="auto"/>
                <w:sz w:val="20"/>
                <w:szCs w:val="20"/>
              </w:rPr>
              <w:t>SOTA</w:t>
            </w:r>
          </w:p>
        </w:tc>
        <w:tc>
          <w:tcPr>
            <w:tcW w:w="2011" w:type="dxa"/>
          </w:tcPr>
          <w:p w14:paraId="5D4ABC3A" w14:textId="6719CE58" w:rsidR="00C2746E" w:rsidRPr="00591E52" w:rsidRDefault="00986ACA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591E52">
              <w:rPr>
                <w:color w:val="auto"/>
                <w:sz w:val="20"/>
                <w:szCs w:val="20"/>
              </w:rPr>
              <w:t>2026</w:t>
            </w:r>
          </w:p>
        </w:tc>
      </w:tr>
      <w:tr w:rsidR="00FC5AE6" w14:paraId="234461C1" w14:textId="77777777" w:rsidTr="0048184D">
        <w:tc>
          <w:tcPr>
            <w:tcW w:w="3548" w:type="dxa"/>
          </w:tcPr>
          <w:p w14:paraId="00300604" w14:textId="77777777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Steven Gores</w:t>
            </w:r>
          </w:p>
        </w:tc>
        <w:tc>
          <w:tcPr>
            <w:tcW w:w="5087" w:type="dxa"/>
          </w:tcPr>
          <w:p w14:paraId="4D637DED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English</w:t>
            </w:r>
          </w:p>
        </w:tc>
        <w:tc>
          <w:tcPr>
            <w:tcW w:w="2011" w:type="dxa"/>
          </w:tcPr>
          <w:p w14:paraId="7CE2C8F5" w14:textId="4FE0CDAA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</w:t>
            </w:r>
            <w:r w:rsidR="00B84817" w:rsidRPr="00BC75CF">
              <w:rPr>
                <w:color w:val="auto"/>
                <w:sz w:val="20"/>
                <w:szCs w:val="20"/>
                <w:highlight w:val="yellow"/>
              </w:rPr>
              <w:t>25</w:t>
            </w:r>
          </w:p>
        </w:tc>
      </w:tr>
      <w:tr w:rsidR="00FC5AE6" w14:paraId="4B3D46B7" w14:textId="77777777" w:rsidTr="0048184D">
        <w:tc>
          <w:tcPr>
            <w:tcW w:w="3548" w:type="dxa"/>
          </w:tcPr>
          <w:p w14:paraId="1167019B" w14:textId="5AFC9383" w:rsidR="00FC5AE6" w:rsidRPr="00986ACA" w:rsidRDefault="00986ACA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Burke Miller</w:t>
            </w:r>
          </w:p>
        </w:tc>
        <w:tc>
          <w:tcPr>
            <w:tcW w:w="5087" w:type="dxa"/>
          </w:tcPr>
          <w:p w14:paraId="37B55EA4" w14:textId="77777777" w:rsidR="00FC5AE6" w:rsidRPr="00986ACA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86ACA">
              <w:rPr>
                <w:rFonts w:eastAsia="Calibri" w:cs="Calibri"/>
                <w:color w:val="auto"/>
                <w:sz w:val="20"/>
                <w:szCs w:val="20"/>
              </w:rPr>
              <w:t>History &amp; Geography</w:t>
            </w:r>
          </w:p>
        </w:tc>
        <w:tc>
          <w:tcPr>
            <w:tcW w:w="2011" w:type="dxa"/>
          </w:tcPr>
          <w:p w14:paraId="43FC906C" w14:textId="00B4C311" w:rsidR="00FC5AE6" w:rsidRPr="00986ACA" w:rsidRDefault="00986ACA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202</w:t>
            </w:r>
            <w:r w:rsidR="00CA4F85">
              <w:rPr>
                <w:color w:val="auto"/>
                <w:sz w:val="20"/>
                <w:szCs w:val="20"/>
              </w:rPr>
              <w:t>6</w:t>
            </w:r>
          </w:p>
        </w:tc>
      </w:tr>
      <w:tr w:rsidR="00FC5AE6" w14:paraId="58328EE1" w14:textId="77777777" w:rsidTr="0048184D">
        <w:tc>
          <w:tcPr>
            <w:tcW w:w="3548" w:type="dxa"/>
          </w:tcPr>
          <w:p w14:paraId="08CEBF43" w14:textId="64ABF7AE" w:rsidR="00FC5AE6" w:rsidRPr="00BC75CF" w:rsidRDefault="00A03D1C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Jackie Herman</w:t>
            </w:r>
          </w:p>
        </w:tc>
        <w:tc>
          <w:tcPr>
            <w:tcW w:w="5087" w:type="dxa"/>
          </w:tcPr>
          <w:p w14:paraId="7E8C2C93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Mathematics &amp; Statistics</w:t>
            </w:r>
          </w:p>
        </w:tc>
        <w:tc>
          <w:tcPr>
            <w:tcW w:w="2011" w:type="dxa"/>
          </w:tcPr>
          <w:p w14:paraId="62970F4B" w14:textId="795AAC49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707E72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FC5AE6" w14:paraId="7D1BBC45" w14:textId="77777777" w:rsidTr="0048184D">
        <w:tc>
          <w:tcPr>
            <w:tcW w:w="3548" w:type="dxa"/>
          </w:tcPr>
          <w:p w14:paraId="26A03764" w14:textId="200F6F9D" w:rsidR="00FC5AE6" w:rsidRPr="00BC75CF" w:rsidRDefault="00591E52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John Farrar</w:t>
            </w:r>
          </w:p>
        </w:tc>
        <w:tc>
          <w:tcPr>
            <w:tcW w:w="5087" w:type="dxa"/>
          </w:tcPr>
          <w:p w14:paraId="6B79AF26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Chemistry</w:t>
            </w:r>
          </w:p>
        </w:tc>
        <w:tc>
          <w:tcPr>
            <w:tcW w:w="2011" w:type="dxa"/>
          </w:tcPr>
          <w:p w14:paraId="36412B02" w14:textId="300548A5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B8481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FC5AE6" w14:paraId="29C2731B" w14:textId="77777777" w:rsidTr="0048184D">
        <w:tc>
          <w:tcPr>
            <w:tcW w:w="3548" w:type="dxa"/>
          </w:tcPr>
          <w:p w14:paraId="2C12AD63" w14:textId="77777777" w:rsidR="00FC5AE6" w:rsidRPr="00986ACA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Kajsa Larson</w:t>
            </w:r>
          </w:p>
        </w:tc>
        <w:tc>
          <w:tcPr>
            <w:tcW w:w="5087" w:type="dxa"/>
          </w:tcPr>
          <w:p w14:paraId="63926E6D" w14:textId="77777777" w:rsidR="00FC5AE6" w:rsidRPr="00986ACA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86ACA">
              <w:rPr>
                <w:rFonts w:eastAsia="Calibri" w:cs="Calibri"/>
                <w:color w:val="auto"/>
                <w:sz w:val="20"/>
                <w:szCs w:val="20"/>
              </w:rPr>
              <w:t>World Literature &amp; Languages</w:t>
            </w:r>
          </w:p>
        </w:tc>
        <w:tc>
          <w:tcPr>
            <w:tcW w:w="2011" w:type="dxa"/>
          </w:tcPr>
          <w:p w14:paraId="03A34609" w14:textId="0EDD08F2" w:rsidR="00FC5AE6" w:rsidRPr="00986ACA" w:rsidRDefault="00FC5AE6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202</w:t>
            </w:r>
            <w:r w:rsidR="00986ACA" w:rsidRPr="00986ACA">
              <w:rPr>
                <w:color w:val="auto"/>
                <w:sz w:val="20"/>
                <w:szCs w:val="20"/>
              </w:rPr>
              <w:t>6</w:t>
            </w:r>
          </w:p>
        </w:tc>
      </w:tr>
      <w:tr w:rsidR="00FC5AE6" w14:paraId="61516F09" w14:textId="77777777" w:rsidTr="0048184D">
        <w:tc>
          <w:tcPr>
            <w:tcW w:w="3548" w:type="dxa"/>
          </w:tcPr>
          <w:p w14:paraId="6C9F335F" w14:textId="30925FD7" w:rsidR="00FC5AE6" w:rsidRPr="00BC75CF" w:rsidRDefault="00B84817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Zeel Maheshwari</w:t>
            </w:r>
          </w:p>
        </w:tc>
        <w:tc>
          <w:tcPr>
            <w:tcW w:w="5087" w:type="dxa"/>
          </w:tcPr>
          <w:p w14:paraId="3282A525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Physics, Geology &amp; Engineering Technology</w:t>
            </w:r>
          </w:p>
        </w:tc>
        <w:tc>
          <w:tcPr>
            <w:tcW w:w="2011" w:type="dxa"/>
          </w:tcPr>
          <w:p w14:paraId="590649FE" w14:textId="4E08C987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B8481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FC5AE6" w14:paraId="7B03D900" w14:textId="77777777" w:rsidTr="0048184D">
        <w:tc>
          <w:tcPr>
            <w:tcW w:w="3548" w:type="dxa"/>
          </w:tcPr>
          <w:p w14:paraId="0C1D9D57" w14:textId="7B27A681" w:rsidR="00FC5AE6" w:rsidRPr="00BC75CF" w:rsidRDefault="00BD0CE2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Josh Cooper</w:t>
            </w:r>
          </w:p>
        </w:tc>
        <w:tc>
          <w:tcPr>
            <w:tcW w:w="5087" w:type="dxa"/>
          </w:tcPr>
          <w:p w14:paraId="6729C9C0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Biological Science</w:t>
            </w:r>
          </w:p>
        </w:tc>
        <w:tc>
          <w:tcPr>
            <w:tcW w:w="2011" w:type="dxa"/>
          </w:tcPr>
          <w:p w14:paraId="492DBEF7" w14:textId="53EDBD9A" w:rsidR="00FC5AE6" w:rsidRPr="00BC75CF" w:rsidRDefault="00FC5AE6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</w:t>
            </w:r>
            <w:r w:rsidR="004C04C0" w:rsidRPr="00BC75CF">
              <w:rPr>
                <w:color w:val="auto"/>
                <w:sz w:val="20"/>
                <w:szCs w:val="20"/>
                <w:highlight w:val="yellow"/>
              </w:rPr>
              <w:t>2</w:t>
            </w:r>
            <w:r w:rsidR="0032317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FC5AE6" w14:paraId="5200A1C1" w14:textId="77777777" w:rsidTr="0048184D">
        <w:tc>
          <w:tcPr>
            <w:tcW w:w="3548" w:type="dxa"/>
          </w:tcPr>
          <w:p w14:paraId="5DA8DBF2" w14:textId="6A9E3270" w:rsidR="00FC5AE6" w:rsidRPr="00BC75CF" w:rsidRDefault="00591E52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Darrin Wilson</w:t>
            </w:r>
          </w:p>
        </w:tc>
        <w:tc>
          <w:tcPr>
            <w:tcW w:w="5087" w:type="dxa"/>
          </w:tcPr>
          <w:p w14:paraId="320AB200" w14:textId="77777777" w:rsidR="00FC5AE6" w:rsidRPr="00BC75CF" w:rsidRDefault="00FC5AE6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Political Science, Criminal Justice, Org Leadership</w:t>
            </w:r>
          </w:p>
        </w:tc>
        <w:tc>
          <w:tcPr>
            <w:tcW w:w="2011" w:type="dxa"/>
          </w:tcPr>
          <w:p w14:paraId="5F5B70BB" w14:textId="55B63E9A" w:rsidR="00FC5AE6" w:rsidRPr="00BC75CF" w:rsidRDefault="00087D58" w:rsidP="00C2746E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32317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FC5AE6" w14:paraId="6F2F21C6" w14:textId="77777777" w:rsidTr="0048184D">
        <w:tc>
          <w:tcPr>
            <w:tcW w:w="3548" w:type="dxa"/>
          </w:tcPr>
          <w:p w14:paraId="7D4A518F" w14:textId="1F53F989" w:rsidR="00FC5AE6" w:rsidRPr="00986ACA" w:rsidRDefault="00986ACA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Kinsey Bryant Lees</w:t>
            </w:r>
          </w:p>
        </w:tc>
        <w:tc>
          <w:tcPr>
            <w:tcW w:w="5087" w:type="dxa"/>
          </w:tcPr>
          <w:p w14:paraId="2727E319" w14:textId="77777777" w:rsidR="00FC5AE6" w:rsidRPr="00986ACA" w:rsidRDefault="00087D58" w:rsidP="00C2746E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986ACA">
              <w:rPr>
                <w:rFonts w:eastAsia="Calibri" w:cs="Calibri"/>
                <w:color w:val="auto"/>
                <w:sz w:val="20"/>
                <w:szCs w:val="20"/>
              </w:rPr>
              <w:t>Psychological Science</w:t>
            </w:r>
          </w:p>
        </w:tc>
        <w:tc>
          <w:tcPr>
            <w:tcW w:w="2011" w:type="dxa"/>
          </w:tcPr>
          <w:p w14:paraId="403FEB35" w14:textId="41E9EA44" w:rsidR="00FC5AE6" w:rsidRPr="00986ACA" w:rsidRDefault="00087D58" w:rsidP="00C2746E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202</w:t>
            </w:r>
            <w:r w:rsidR="00986ACA" w:rsidRPr="00986ACA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7E2F9ABE" w14:textId="77777777" w:rsidR="00087D58" w:rsidRPr="00FC03C6" w:rsidRDefault="00087D58" w:rsidP="00087D58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087D58" w14:paraId="3EAFE782" w14:textId="77777777" w:rsidTr="00087D58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035067EF" w14:textId="5B28057F" w:rsidR="00087D58" w:rsidRDefault="00087D58" w:rsidP="00087D58">
            <w:pPr>
              <w:jc w:val="center"/>
            </w:pPr>
            <w:r>
              <w:rPr>
                <w:color w:val="auto"/>
              </w:rPr>
              <w:t xml:space="preserve">        BUSINESS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087D58" w14:paraId="6C78259E" w14:textId="77777777" w:rsidTr="0048184D">
        <w:tc>
          <w:tcPr>
            <w:tcW w:w="3548" w:type="dxa"/>
          </w:tcPr>
          <w:p w14:paraId="7D513C18" w14:textId="35D8AD0C" w:rsidR="00087D58" w:rsidRPr="0038408E" w:rsidRDefault="00756C90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>Carole Cangioni</w:t>
            </w:r>
          </w:p>
        </w:tc>
        <w:tc>
          <w:tcPr>
            <w:tcW w:w="5087" w:type="dxa"/>
          </w:tcPr>
          <w:p w14:paraId="307B5BB5" w14:textId="77777777" w:rsidR="00087D58" w:rsidRPr="0038408E" w:rsidRDefault="0048184D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>Management</w:t>
            </w:r>
          </w:p>
        </w:tc>
        <w:tc>
          <w:tcPr>
            <w:tcW w:w="2011" w:type="dxa"/>
          </w:tcPr>
          <w:p w14:paraId="0779F351" w14:textId="2FD88BBE" w:rsidR="00087D58" w:rsidRPr="0038408E" w:rsidRDefault="0048184D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>20</w:t>
            </w:r>
            <w:r w:rsidR="00756C90" w:rsidRPr="0038408E">
              <w:rPr>
                <w:color w:val="auto"/>
                <w:sz w:val="20"/>
                <w:szCs w:val="20"/>
              </w:rPr>
              <w:t>2</w:t>
            </w:r>
            <w:r w:rsidR="0038408E" w:rsidRPr="0038408E">
              <w:rPr>
                <w:color w:val="auto"/>
                <w:sz w:val="20"/>
                <w:szCs w:val="20"/>
              </w:rPr>
              <w:t>6</w:t>
            </w:r>
          </w:p>
        </w:tc>
      </w:tr>
      <w:tr w:rsidR="00087D58" w14:paraId="73C9BA2F" w14:textId="77777777" w:rsidTr="004C04C0">
        <w:tc>
          <w:tcPr>
            <w:tcW w:w="3548" w:type="dxa"/>
            <w:shd w:val="clear" w:color="auto" w:fill="auto"/>
          </w:tcPr>
          <w:p w14:paraId="58480B45" w14:textId="25FDB6CA" w:rsidR="00087D58" w:rsidRPr="00986ACA" w:rsidRDefault="00986ACA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Eileen Weisenbach Keller</w:t>
            </w:r>
          </w:p>
        </w:tc>
        <w:tc>
          <w:tcPr>
            <w:tcW w:w="5087" w:type="dxa"/>
            <w:shd w:val="clear" w:color="auto" w:fill="auto"/>
          </w:tcPr>
          <w:p w14:paraId="5EE52D0E" w14:textId="77777777" w:rsidR="00087D58" w:rsidRPr="00986ACA" w:rsidRDefault="0079572D" w:rsidP="00087D58">
            <w:pPr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  <w:r w:rsidRPr="00986ACA">
              <w:rPr>
                <w:rFonts w:eastAsia="Calibri" w:cs="Calibri"/>
                <w:color w:val="auto"/>
                <w:sz w:val="18"/>
                <w:szCs w:val="18"/>
              </w:rPr>
              <w:t xml:space="preserve">Marketing, Sports Business &amp; Event Management, and Construction Management </w:t>
            </w:r>
          </w:p>
        </w:tc>
        <w:tc>
          <w:tcPr>
            <w:tcW w:w="2011" w:type="dxa"/>
            <w:shd w:val="clear" w:color="auto" w:fill="auto"/>
          </w:tcPr>
          <w:p w14:paraId="18FE6DDF" w14:textId="4B81812F" w:rsidR="00087D58" w:rsidRPr="00986ACA" w:rsidRDefault="00087D58" w:rsidP="00087D58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202</w:t>
            </w:r>
            <w:r w:rsidR="00986ACA" w:rsidRPr="00986ACA">
              <w:rPr>
                <w:color w:val="auto"/>
                <w:sz w:val="20"/>
                <w:szCs w:val="20"/>
              </w:rPr>
              <w:t>6</w:t>
            </w:r>
          </w:p>
        </w:tc>
      </w:tr>
      <w:tr w:rsidR="00087D58" w14:paraId="022183D1" w14:textId="77777777" w:rsidTr="0048184D">
        <w:tc>
          <w:tcPr>
            <w:tcW w:w="3548" w:type="dxa"/>
          </w:tcPr>
          <w:p w14:paraId="1CF8836E" w14:textId="77777777" w:rsidR="00087D58" w:rsidRPr="00BC75CF" w:rsidRDefault="0048184D" w:rsidP="00087D58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Robert Salyer</w:t>
            </w:r>
          </w:p>
        </w:tc>
        <w:tc>
          <w:tcPr>
            <w:tcW w:w="5087" w:type="dxa"/>
          </w:tcPr>
          <w:p w14:paraId="04D6CB3C" w14:textId="77777777" w:rsidR="00087D58" w:rsidRPr="00BC75CF" w:rsidRDefault="0048184D" w:rsidP="00087D58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Account</w:t>
            </w:r>
            <w:r w:rsidR="0079572D"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ing, Economics &amp; Finance</w:t>
            </w:r>
          </w:p>
        </w:tc>
        <w:tc>
          <w:tcPr>
            <w:tcW w:w="2011" w:type="dxa"/>
          </w:tcPr>
          <w:p w14:paraId="3F3F8015" w14:textId="44432928" w:rsidR="00087D58" w:rsidRPr="00BC75CF" w:rsidRDefault="00087D58" w:rsidP="00087D58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0F4D6B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</w:tbl>
    <w:p w14:paraId="5ACAA8C3" w14:textId="77777777" w:rsidR="00C2746E" w:rsidRPr="00FC03C6" w:rsidRDefault="00C2746E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48184D" w14:paraId="7B9CBBB4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BB937C1" w14:textId="77777777" w:rsidR="0048184D" w:rsidRDefault="0048184D" w:rsidP="00765537">
            <w:pPr>
              <w:jc w:val="center"/>
            </w:pPr>
            <w:r>
              <w:rPr>
                <w:color w:val="auto"/>
              </w:rPr>
              <w:t xml:space="preserve">                    EDUCATION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48184D" w14:paraId="45751E12" w14:textId="77777777" w:rsidTr="00765537">
        <w:tc>
          <w:tcPr>
            <w:tcW w:w="3548" w:type="dxa"/>
          </w:tcPr>
          <w:p w14:paraId="46D9EB5D" w14:textId="77777777" w:rsidR="0048184D" w:rsidRPr="00BC75CF" w:rsidRDefault="00B33A7C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 xml:space="preserve">Ryan Alverson </w:t>
            </w:r>
          </w:p>
        </w:tc>
        <w:tc>
          <w:tcPr>
            <w:tcW w:w="5087" w:type="dxa"/>
          </w:tcPr>
          <w:p w14:paraId="31273C1B" w14:textId="1C417C9E" w:rsidR="0048184D" w:rsidRPr="00BC75CF" w:rsidRDefault="00912241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bookmarkStart w:id="0" w:name="_Hlk144107128"/>
            <w:r w:rsidRPr="00BC75CF">
              <w:rPr>
                <w:color w:val="auto"/>
                <w:sz w:val="20"/>
                <w:szCs w:val="20"/>
                <w:highlight w:val="yellow"/>
              </w:rPr>
              <w:t>Teacher Preparation and Educational Studies</w:t>
            </w:r>
            <w:bookmarkEnd w:id="0"/>
          </w:p>
        </w:tc>
        <w:tc>
          <w:tcPr>
            <w:tcW w:w="2011" w:type="dxa"/>
          </w:tcPr>
          <w:p w14:paraId="4939B22C" w14:textId="4EA278BE" w:rsidR="0048184D" w:rsidRPr="00BC75CF" w:rsidRDefault="0048184D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5E692E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912241" w14:paraId="6C15333D" w14:textId="77777777" w:rsidTr="00765537">
        <w:tc>
          <w:tcPr>
            <w:tcW w:w="3548" w:type="dxa"/>
          </w:tcPr>
          <w:p w14:paraId="16C4E284" w14:textId="411C7113" w:rsidR="00912241" w:rsidRPr="00986ACA" w:rsidRDefault="00986ACA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Mehmet Sulu</w:t>
            </w:r>
          </w:p>
        </w:tc>
        <w:tc>
          <w:tcPr>
            <w:tcW w:w="5087" w:type="dxa"/>
          </w:tcPr>
          <w:p w14:paraId="1A32B188" w14:textId="57FBA46F" w:rsidR="00912241" w:rsidRPr="00986ACA" w:rsidRDefault="00912241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Educational Leadership and Advanced Studies</w:t>
            </w:r>
          </w:p>
        </w:tc>
        <w:tc>
          <w:tcPr>
            <w:tcW w:w="2011" w:type="dxa"/>
          </w:tcPr>
          <w:p w14:paraId="25D15E23" w14:textId="0C2A715B" w:rsidR="00912241" w:rsidRPr="00986ACA" w:rsidRDefault="00986ACA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986ACA">
              <w:rPr>
                <w:color w:val="auto"/>
                <w:sz w:val="20"/>
                <w:szCs w:val="20"/>
              </w:rPr>
              <w:t>2026</w:t>
            </w:r>
          </w:p>
        </w:tc>
      </w:tr>
    </w:tbl>
    <w:p w14:paraId="390F7B72" w14:textId="77777777" w:rsidR="003B03BA" w:rsidRDefault="003B03BA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48184D" w14:paraId="650E04CD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1FF9544" w14:textId="77777777" w:rsidR="0048184D" w:rsidRDefault="0048184D" w:rsidP="00765537">
            <w:pPr>
              <w:jc w:val="center"/>
            </w:pPr>
            <w:r>
              <w:rPr>
                <w:color w:val="auto"/>
              </w:rPr>
              <w:t xml:space="preserve">                    INFORMATICS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48184D" w14:paraId="3077D669" w14:textId="77777777" w:rsidTr="00765537">
        <w:tc>
          <w:tcPr>
            <w:tcW w:w="3548" w:type="dxa"/>
          </w:tcPr>
          <w:p w14:paraId="65DB2807" w14:textId="27746342" w:rsidR="0048184D" w:rsidRPr="0038408E" w:rsidRDefault="0038408E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>Andrea South</w:t>
            </w:r>
          </w:p>
        </w:tc>
        <w:tc>
          <w:tcPr>
            <w:tcW w:w="5087" w:type="dxa"/>
          </w:tcPr>
          <w:p w14:paraId="239B828A" w14:textId="4A4CB394" w:rsidR="0048184D" w:rsidRPr="0038408E" w:rsidRDefault="00883ED7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 xml:space="preserve">Media &amp; </w:t>
            </w:r>
            <w:r w:rsidR="0048184D" w:rsidRPr="0038408E">
              <w:rPr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011" w:type="dxa"/>
          </w:tcPr>
          <w:p w14:paraId="1FEBB47D" w14:textId="11E521ED" w:rsidR="0048184D" w:rsidRPr="0038408E" w:rsidRDefault="0048184D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38408E">
              <w:rPr>
                <w:color w:val="auto"/>
                <w:sz w:val="20"/>
                <w:szCs w:val="20"/>
              </w:rPr>
              <w:t>20</w:t>
            </w:r>
            <w:r w:rsidR="00B80778" w:rsidRPr="0038408E">
              <w:rPr>
                <w:color w:val="auto"/>
                <w:sz w:val="20"/>
                <w:szCs w:val="20"/>
              </w:rPr>
              <w:t>2</w:t>
            </w:r>
            <w:r w:rsidR="0038408E" w:rsidRPr="0038408E">
              <w:rPr>
                <w:color w:val="auto"/>
                <w:sz w:val="20"/>
                <w:szCs w:val="20"/>
              </w:rPr>
              <w:t>6</w:t>
            </w:r>
          </w:p>
        </w:tc>
      </w:tr>
      <w:tr w:rsidR="0048184D" w14:paraId="356867C1" w14:textId="77777777" w:rsidTr="00765537">
        <w:tc>
          <w:tcPr>
            <w:tcW w:w="3548" w:type="dxa"/>
          </w:tcPr>
          <w:p w14:paraId="00693A10" w14:textId="77777777" w:rsidR="0048184D" w:rsidRPr="00BC75CF" w:rsidRDefault="005A0E92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Richard Fox</w:t>
            </w:r>
          </w:p>
        </w:tc>
        <w:tc>
          <w:tcPr>
            <w:tcW w:w="5087" w:type="dxa"/>
          </w:tcPr>
          <w:p w14:paraId="5FE528F7" w14:textId="576904A7" w:rsidR="0048184D" w:rsidRPr="00BC75CF" w:rsidRDefault="00883ED7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Computing and Analytics</w:t>
            </w:r>
          </w:p>
        </w:tc>
        <w:tc>
          <w:tcPr>
            <w:tcW w:w="2011" w:type="dxa"/>
          </w:tcPr>
          <w:p w14:paraId="75616B90" w14:textId="2B2E89ED" w:rsidR="0048184D" w:rsidRPr="00BC75CF" w:rsidRDefault="0048184D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B8481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</w:tbl>
    <w:p w14:paraId="33DF8AD1" w14:textId="77777777" w:rsidR="005A0E92" w:rsidRPr="00FC03C6" w:rsidRDefault="005A0E92" w:rsidP="003B03BA">
      <w:pPr>
        <w:jc w:val="center"/>
      </w:pPr>
    </w:p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5A0E92" w14:paraId="3F3729D2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21DD3B42" w14:textId="77777777" w:rsidR="005A0E92" w:rsidRDefault="005A0E92" w:rsidP="00765537">
            <w:pPr>
              <w:jc w:val="center"/>
            </w:pPr>
            <w:r>
              <w:rPr>
                <w:color w:val="auto"/>
              </w:rPr>
              <w:t xml:space="preserve">                    CHASE LAW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5A0E92" w14:paraId="00E65592" w14:textId="77777777" w:rsidTr="00765537">
        <w:tc>
          <w:tcPr>
            <w:tcW w:w="3548" w:type="dxa"/>
          </w:tcPr>
          <w:p w14:paraId="424C24C5" w14:textId="5809C81E" w:rsidR="005A0E92" w:rsidRPr="00E2374F" w:rsidRDefault="00E2374F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Marcia Ziegler</w:t>
            </w:r>
          </w:p>
        </w:tc>
        <w:tc>
          <w:tcPr>
            <w:tcW w:w="5087" w:type="dxa"/>
          </w:tcPr>
          <w:p w14:paraId="7E2B7E57" w14:textId="77777777" w:rsidR="005A0E92" w:rsidRPr="00E2374F" w:rsidRDefault="005A0E9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Chase Law</w:t>
            </w:r>
          </w:p>
        </w:tc>
        <w:tc>
          <w:tcPr>
            <w:tcW w:w="2011" w:type="dxa"/>
          </w:tcPr>
          <w:p w14:paraId="659ADB92" w14:textId="2F8DBEC7" w:rsidR="005A0E92" w:rsidRPr="00E2374F" w:rsidRDefault="00E2374F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2026</w:t>
            </w:r>
          </w:p>
        </w:tc>
      </w:tr>
    </w:tbl>
    <w:p w14:paraId="1F6D7A3D" w14:textId="77777777" w:rsidR="005A0E92" w:rsidRDefault="005A0E92" w:rsidP="006E72E8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5A0E92" w14:paraId="37586021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45F7327B" w14:textId="77777777" w:rsidR="005A0E92" w:rsidRDefault="005A0E92" w:rsidP="00765537">
            <w:pPr>
              <w:jc w:val="center"/>
            </w:pPr>
            <w:r>
              <w:rPr>
                <w:color w:val="auto"/>
              </w:rPr>
              <w:t xml:space="preserve">                    STEELY LIBRARY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5A0E92" w14:paraId="6C7906E7" w14:textId="77777777" w:rsidTr="00CC55F7">
        <w:trPr>
          <w:trHeight w:val="80"/>
        </w:trPr>
        <w:tc>
          <w:tcPr>
            <w:tcW w:w="3548" w:type="dxa"/>
          </w:tcPr>
          <w:p w14:paraId="546CA010" w14:textId="24B9C027" w:rsidR="005A0E92" w:rsidRPr="00CC55F7" w:rsidRDefault="005A0E92" w:rsidP="00765537">
            <w:pPr>
              <w:jc w:val="center"/>
              <w:rPr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5087" w:type="dxa"/>
          </w:tcPr>
          <w:p w14:paraId="664569FD" w14:textId="3C520603" w:rsidR="005A0E92" w:rsidRPr="00CC55F7" w:rsidRDefault="0088189C" w:rsidP="00765537">
            <w:pPr>
              <w:jc w:val="center"/>
              <w:rPr>
                <w:color w:val="auto"/>
                <w:sz w:val="20"/>
                <w:szCs w:val="20"/>
                <w:highlight w:val="green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Pr="0088189C">
              <w:rPr>
                <w:color w:val="auto"/>
                <w:sz w:val="20"/>
                <w:szCs w:val="20"/>
              </w:rPr>
              <w:t>o department senator for 25</w:t>
            </w:r>
            <w:r w:rsidR="00BC75CF">
              <w:rPr>
                <w:color w:val="auto"/>
                <w:sz w:val="20"/>
                <w:szCs w:val="20"/>
              </w:rPr>
              <w:t>-26</w:t>
            </w:r>
          </w:p>
        </w:tc>
        <w:tc>
          <w:tcPr>
            <w:tcW w:w="2011" w:type="dxa"/>
          </w:tcPr>
          <w:p w14:paraId="1000097F" w14:textId="490388A1" w:rsidR="005A0E92" w:rsidRPr="00CC55F7" w:rsidRDefault="005A0E92" w:rsidP="00765537">
            <w:pPr>
              <w:jc w:val="center"/>
              <w:rPr>
                <w:color w:val="auto"/>
                <w:sz w:val="20"/>
                <w:szCs w:val="20"/>
                <w:highlight w:val="green"/>
              </w:rPr>
            </w:pPr>
          </w:p>
        </w:tc>
      </w:tr>
    </w:tbl>
    <w:p w14:paraId="7A0ACDD7" w14:textId="77777777" w:rsidR="005A0E92" w:rsidRDefault="005A0E92" w:rsidP="003B03BA">
      <w:pPr>
        <w:jc w:val="center"/>
      </w:pPr>
    </w:p>
    <w:p w14:paraId="0B87B01D" w14:textId="77777777" w:rsidR="008E315C" w:rsidRDefault="008E315C" w:rsidP="003B03BA">
      <w:pPr>
        <w:jc w:val="center"/>
      </w:pPr>
    </w:p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55F82" w14:paraId="3F53E219" w14:textId="77777777" w:rsidTr="00765537">
        <w:tc>
          <w:tcPr>
            <w:tcW w:w="3548" w:type="dxa"/>
          </w:tcPr>
          <w:p w14:paraId="23F7D0F1" w14:textId="0C6300E3" w:rsidR="00C55F82" w:rsidRPr="00BC75CF" w:rsidRDefault="00883ED7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lastRenderedPageBreak/>
              <w:t>Zach Wells</w:t>
            </w:r>
          </w:p>
        </w:tc>
        <w:tc>
          <w:tcPr>
            <w:tcW w:w="5087" w:type="dxa"/>
          </w:tcPr>
          <w:p w14:paraId="7517733C" w14:textId="77777777" w:rsidR="00C55F82" w:rsidRPr="00BC75CF" w:rsidRDefault="00C55F82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First Year Programs</w:t>
            </w:r>
          </w:p>
        </w:tc>
        <w:tc>
          <w:tcPr>
            <w:tcW w:w="2011" w:type="dxa"/>
          </w:tcPr>
          <w:p w14:paraId="1FACB2CB" w14:textId="36687EBB" w:rsidR="00C55F82" w:rsidRPr="00BC75CF" w:rsidRDefault="00C55F82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32317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C55F82" w14:paraId="2C04F354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1015B672" w14:textId="77777777" w:rsidR="00C55F82" w:rsidRDefault="00C55F82" w:rsidP="00765537">
            <w:pPr>
              <w:jc w:val="center"/>
            </w:pPr>
            <w:r>
              <w:rPr>
                <w:color w:val="auto"/>
              </w:rPr>
              <w:t xml:space="preserve">                    UNDERGRADUATE ACADEMIC AFFAIRS</w:t>
            </w:r>
          </w:p>
        </w:tc>
      </w:tr>
    </w:tbl>
    <w:p w14:paraId="54F7B508" w14:textId="77777777" w:rsidR="00C55F82" w:rsidRDefault="00C55F82" w:rsidP="00C55F82"/>
    <w:tbl>
      <w:tblPr>
        <w:tblStyle w:val="TableGrid"/>
        <w:tblpPr w:leftFromText="180" w:rightFromText="180" w:vertAnchor="text" w:horzAnchor="margin" w:tblpY="20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C55F82" w14:paraId="280FDFB7" w14:textId="77777777" w:rsidTr="00765537">
        <w:tc>
          <w:tcPr>
            <w:tcW w:w="1064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FD556" w:themeFill="accent1"/>
          </w:tcPr>
          <w:p w14:paraId="3DE8D3BD" w14:textId="77777777" w:rsidR="00C55F82" w:rsidRDefault="00C55F82" w:rsidP="00765537">
            <w:pPr>
              <w:jc w:val="center"/>
            </w:pPr>
            <w:r>
              <w:rPr>
                <w:color w:val="auto"/>
              </w:rPr>
              <w:t xml:space="preserve">                    HEALTH PROFESSIONS &amp; HUMAN SERVICES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C55F82" w14:paraId="1BC19B6C" w14:textId="77777777" w:rsidTr="00765537">
        <w:tc>
          <w:tcPr>
            <w:tcW w:w="3548" w:type="dxa"/>
          </w:tcPr>
          <w:p w14:paraId="04063219" w14:textId="4E39A895" w:rsidR="00C55F82" w:rsidRPr="0088189C" w:rsidRDefault="00CC55F7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88189C">
              <w:rPr>
                <w:color w:val="auto"/>
                <w:sz w:val="20"/>
                <w:szCs w:val="20"/>
              </w:rPr>
              <w:t>Jason Applegate</w:t>
            </w:r>
          </w:p>
        </w:tc>
        <w:tc>
          <w:tcPr>
            <w:tcW w:w="5087" w:type="dxa"/>
          </w:tcPr>
          <w:p w14:paraId="7CBC888C" w14:textId="77777777" w:rsidR="00C55F82" w:rsidRPr="0088189C" w:rsidRDefault="00C55F8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88189C">
              <w:rPr>
                <w:color w:val="auto"/>
                <w:sz w:val="20"/>
                <w:szCs w:val="20"/>
              </w:rPr>
              <w:t>Allied Health</w:t>
            </w:r>
          </w:p>
        </w:tc>
        <w:tc>
          <w:tcPr>
            <w:tcW w:w="2011" w:type="dxa"/>
          </w:tcPr>
          <w:p w14:paraId="67CF6E26" w14:textId="4A71DC98" w:rsidR="00C55F82" w:rsidRPr="0088189C" w:rsidRDefault="00C55F8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88189C">
              <w:rPr>
                <w:color w:val="auto"/>
                <w:sz w:val="20"/>
                <w:szCs w:val="20"/>
              </w:rPr>
              <w:t>202</w:t>
            </w:r>
            <w:r w:rsidR="0088189C" w:rsidRPr="0088189C">
              <w:rPr>
                <w:color w:val="auto"/>
                <w:sz w:val="20"/>
                <w:szCs w:val="20"/>
              </w:rPr>
              <w:t>6</w:t>
            </w:r>
          </w:p>
        </w:tc>
      </w:tr>
      <w:tr w:rsidR="00C55F82" w14:paraId="0BBCD037" w14:textId="77777777" w:rsidTr="00765537">
        <w:tc>
          <w:tcPr>
            <w:tcW w:w="3548" w:type="dxa"/>
          </w:tcPr>
          <w:p w14:paraId="6D743C1F" w14:textId="0BD5ACD8" w:rsidR="00C55F82" w:rsidRPr="00BC75CF" w:rsidRDefault="00323177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Jessica Taylor</w:t>
            </w:r>
          </w:p>
        </w:tc>
        <w:tc>
          <w:tcPr>
            <w:tcW w:w="5087" w:type="dxa"/>
          </w:tcPr>
          <w:p w14:paraId="1F3372D1" w14:textId="77777777" w:rsidR="00C55F82" w:rsidRPr="00BC75CF" w:rsidRDefault="00C55F82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  <w:highlight w:val="yellow"/>
              </w:rPr>
              <w:t>Social Work</w:t>
            </w:r>
          </w:p>
        </w:tc>
        <w:tc>
          <w:tcPr>
            <w:tcW w:w="2011" w:type="dxa"/>
          </w:tcPr>
          <w:p w14:paraId="13C871A7" w14:textId="0B771BD6" w:rsidR="00C55F82" w:rsidRPr="00BC75CF" w:rsidRDefault="00C55F82" w:rsidP="00765537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BC75CF">
              <w:rPr>
                <w:color w:val="auto"/>
                <w:sz w:val="20"/>
                <w:szCs w:val="20"/>
                <w:highlight w:val="yellow"/>
              </w:rPr>
              <w:t>202</w:t>
            </w:r>
            <w:r w:rsidR="00323177" w:rsidRPr="00BC75CF">
              <w:rPr>
                <w:color w:val="auto"/>
                <w:sz w:val="20"/>
                <w:szCs w:val="20"/>
                <w:highlight w:val="yellow"/>
              </w:rPr>
              <w:t>5</w:t>
            </w:r>
          </w:p>
        </w:tc>
      </w:tr>
      <w:tr w:rsidR="00C55F82" w14:paraId="3AB8928E" w14:textId="77777777" w:rsidTr="00765537">
        <w:tc>
          <w:tcPr>
            <w:tcW w:w="3548" w:type="dxa"/>
          </w:tcPr>
          <w:p w14:paraId="658C7876" w14:textId="5F6646E7" w:rsidR="00C55F82" w:rsidRPr="00BC75CF" w:rsidRDefault="00BC75CF" w:rsidP="00490DA0">
            <w:pPr>
              <w:jc w:val="center"/>
              <w:rPr>
                <w:color w:val="auto"/>
                <w:sz w:val="20"/>
                <w:szCs w:val="20"/>
              </w:rPr>
            </w:pPr>
            <w:r w:rsidRPr="00BC75CF">
              <w:rPr>
                <w:color w:val="auto"/>
                <w:sz w:val="20"/>
                <w:szCs w:val="20"/>
              </w:rPr>
              <w:t>Jitana Lee</w:t>
            </w:r>
          </w:p>
        </w:tc>
        <w:tc>
          <w:tcPr>
            <w:tcW w:w="5087" w:type="dxa"/>
          </w:tcPr>
          <w:p w14:paraId="58F646B2" w14:textId="77777777" w:rsidR="00C55F82" w:rsidRPr="00BC75CF" w:rsidRDefault="00C55F82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BC75CF">
              <w:rPr>
                <w:rFonts w:eastAsia="Calibri" w:cs="Calibri"/>
                <w:color w:val="auto"/>
                <w:sz w:val="20"/>
                <w:szCs w:val="20"/>
              </w:rPr>
              <w:t>Nursing &amp; Advanced Nursing Studies</w:t>
            </w:r>
          </w:p>
        </w:tc>
        <w:tc>
          <w:tcPr>
            <w:tcW w:w="2011" w:type="dxa"/>
          </w:tcPr>
          <w:p w14:paraId="7B02EFDB" w14:textId="6F169180" w:rsidR="00C55F82" w:rsidRPr="00BC75CF" w:rsidRDefault="00C55F8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BC75CF">
              <w:rPr>
                <w:color w:val="auto"/>
                <w:sz w:val="20"/>
                <w:szCs w:val="20"/>
              </w:rPr>
              <w:t>202</w:t>
            </w:r>
            <w:r w:rsidR="0088189C" w:rsidRPr="00BC75CF">
              <w:rPr>
                <w:color w:val="auto"/>
                <w:sz w:val="20"/>
                <w:szCs w:val="20"/>
              </w:rPr>
              <w:t>6</w:t>
            </w:r>
          </w:p>
        </w:tc>
      </w:tr>
      <w:tr w:rsidR="00C55F82" w14:paraId="5290D83B" w14:textId="77777777" w:rsidTr="00C63FD2">
        <w:tc>
          <w:tcPr>
            <w:tcW w:w="3548" w:type="dxa"/>
            <w:shd w:val="clear" w:color="auto" w:fill="auto"/>
          </w:tcPr>
          <w:p w14:paraId="55DB1DF0" w14:textId="3660A56E" w:rsidR="00C55F82" w:rsidRPr="00E2374F" w:rsidRDefault="00E2374F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Dana Ripley</w:t>
            </w:r>
          </w:p>
        </w:tc>
        <w:tc>
          <w:tcPr>
            <w:tcW w:w="5087" w:type="dxa"/>
            <w:shd w:val="clear" w:color="auto" w:fill="auto"/>
          </w:tcPr>
          <w:p w14:paraId="52185D8C" w14:textId="77777777" w:rsidR="00C55F82" w:rsidRPr="00E2374F" w:rsidRDefault="00C55F82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Kinesiology, Counseling &amp; Rehabilitative Sciences</w:t>
            </w:r>
          </w:p>
        </w:tc>
        <w:tc>
          <w:tcPr>
            <w:tcW w:w="2011" w:type="dxa"/>
            <w:shd w:val="clear" w:color="auto" w:fill="auto"/>
          </w:tcPr>
          <w:p w14:paraId="0BC9AA24" w14:textId="74358E63" w:rsidR="00C55F82" w:rsidRPr="00E2374F" w:rsidRDefault="00C55F8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E2374F">
              <w:rPr>
                <w:color w:val="auto"/>
                <w:sz w:val="20"/>
                <w:szCs w:val="20"/>
              </w:rPr>
              <w:t>202</w:t>
            </w:r>
            <w:r w:rsidR="00E2374F" w:rsidRPr="00E2374F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165629C2" w14:textId="77777777" w:rsidR="008E2417" w:rsidRDefault="008714CD" w:rsidP="008714CD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   </w:t>
      </w:r>
      <w:r w:rsidR="0057670E">
        <w:rPr>
          <w:b/>
          <w:color w:val="auto"/>
          <w:sz w:val="24"/>
          <w:szCs w:val="24"/>
        </w:rPr>
        <w:t xml:space="preserve">       </w:t>
      </w:r>
      <w:r w:rsidR="008E2417" w:rsidRPr="008E2417">
        <w:rPr>
          <w:b/>
          <w:color w:val="auto"/>
          <w:sz w:val="24"/>
          <w:szCs w:val="24"/>
        </w:rPr>
        <w:t>At-Large Senators</w:t>
      </w: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8E2417" w14:paraId="6BCBCA30" w14:textId="77777777" w:rsidTr="008E2417">
        <w:tc>
          <w:tcPr>
            <w:tcW w:w="10646" w:type="dxa"/>
            <w:shd w:val="clear" w:color="auto" w:fill="A6A6A6" w:themeFill="background1" w:themeFillShade="A6"/>
          </w:tcPr>
          <w:p w14:paraId="028CBA18" w14:textId="77777777" w:rsidR="008E2417" w:rsidRDefault="0057670E" w:rsidP="00765537">
            <w:pPr>
              <w:jc w:val="center"/>
            </w:pPr>
            <w:r>
              <w:rPr>
                <w:color w:val="auto"/>
              </w:rPr>
              <w:t xml:space="preserve">                  </w:t>
            </w:r>
            <w:r w:rsidR="008E2417">
              <w:rPr>
                <w:color w:val="auto"/>
              </w:rPr>
              <w:t>ARTS &amp; SCIENCES</w:t>
            </w:r>
          </w:p>
        </w:tc>
      </w:tr>
    </w:tbl>
    <w:tbl>
      <w:tblPr>
        <w:tblStyle w:val="TableGrid"/>
        <w:tblpPr w:leftFromText="180" w:rightFromText="180" w:vertAnchor="text" w:horzAnchor="margin" w:tblpY="466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8E2417" w14:paraId="0C1B306F" w14:textId="77777777" w:rsidTr="008E2417">
        <w:tc>
          <w:tcPr>
            <w:tcW w:w="3548" w:type="dxa"/>
          </w:tcPr>
          <w:p w14:paraId="0418785F" w14:textId="77777777" w:rsidR="008E2417" w:rsidRPr="0048184D" w:rsidRDefault="008275FF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Janel Bloch</w:t>
            </w:r>
          </w:p>
        </w:tc>
        <w:tc>
          <w:tcPr>
            <w:tcW w:w="5087" w:type="dxa"/>
          </w:tcPr>
          <w:p w14:paraId="39CE9254" w14:textId="77777777" w:rsidR="008E2417" w:rsidRPr="0048184D" w:rsidRDefault="008275FF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2011" w:type="dxa"/>
          </w:tcPr>
          <w:p w14:paraId="44D074BC" w14:textId="4D826496" w:rsidR="008E2417" w:rsidRPr="0048184D" w:rsidRDefault="008E2417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48184D">
              <w:rPr>
                <w:rFonts w:asciiTheme="majorHAnsi" w:hAnsiTheme="majorHAnsi"/>
                <w:color w:val="auto"/>
                <w:sz w:val="20"/>
                <w:szCs w:val="20"/>
              </w:rPr>
              <w:t>202</w:t>
            </w:r>
            <w:r w:rsidR="00A95EA7">
              <w:rPr>
                <w:rFonts w:asciiTheme="majorHAnsi" w:hAnsiTheme="majorHAnsi"/>
                <w:color w:val="auto"/>
                <w:sz w:val="20"/>
                <w:szCs w:val="20"/>
              </w:rPr>
              <w:t>6</w:t>
            </w:r>
          </w:p>
        </w:tc>
      </w:tr>
      <w:tr w:rsidR="008E2417" w14:paraId="3B1C7545" w14:textId="77777777" w:rsidTr="008E2417">
        <w:tc>
          <w:tcPr>
            <w:tcW w:w="3548" w:type="dxa"/>
          </w:tcPr>
          <w:p w14:paraId="0A1DC787" w14:textId="44AFB9B1" w:rsidR="008E2417" w:rsidRPr="00FC148E" w:rsidRDefault="00FC148E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Guy</w:t>
            </w:r>
          </w:p>
        </w:tc>
        <w:tc>
          <w:tcPr>
            <w:tcW w:w="5087" w:type="dxa"/>
          </w:tcPr>
          <w:p w14:paraId="337C382C" w14:textId="791AF635" w:rsidR="008E2417" w:rsidRPr="00FC148E" w:rsidRDefault="005E7F18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5E7F18">
              <w:rPr>
                <w:rFonts w:eastAsia="Calibri" w:cs="Calibri"/>
                <w:color w:val="auto"/>
                <w:sz w:val="20"/>
                <w:szCs w:val="20"/>
              </w:rPr>
              <w:t>Chemistry and Biochemistry</w:t>
            </w:r>
          </w:p>
        </w:tc>
        <w:tc>
          <w:tcPr>
            <w:tcW w:w="2011" w:type="dxa"/>
          </w:tcPr>
          <w:p w14:paraId="3F83B751" w14:textId="4B46E780" w:rsidR="008E2417" w:rsidRPr="00FC148E" w:rsidRDefault="008E2417" w:rsidP="008E2417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FC148E">
              <w:rPr>
                <w:rFonts w:asciiTheme="majorHAnsi" w:hAnsiTheme="majorHAnsi"/>
                <w:color w:val="auto"/>
                <w:sz w:val="20"/>
                <w:szCs w:val="20"/>
              </w:rPr>
              <w:t>20</w:t>
            </w:r>
            <w:r w:rsidR="000533D1" w:rsidRPr="00FC148E">
              <w:rPr>
                <w:rFonts w:asciiTheme="majorHAnsi" w:hAnsiTheme="majorHAnsi"/>
                <w:color w:val="auto"/>
                <w:sz w:val="20"/>
                <w:szCs w:val="20"/>
              </w:rPr>
              <w:t>2</w:t>
            </w:r>
            <w:r w:rsidR="00FC148E">
              <w:rPr>
                <w:rFonts w:asciiTheme="majorHAnsi" w:hAnsiTheme="majorHAnsi"/>
                <w:color w:val="auto"/>
                <w:sz w:val="20"/>
                <w:szCs w:val="20"/>
              </w:rPr>
              <w:t>6</w:t>
            </w:r>
          </w:p>
        </w:tc>
      </w:tr>
      <w:tr w:rsidR="008E2417" w14:paraId="58543374" w14:textId="77777777" w:rsidTr="008E2417">
        <w:tc>
          <w:tcPr>
            <w:tcW w:w="3548" w:type="dxa"/>
          </w:tcPr>
          <w:p w14:paraId="4DCB9F8C" w14:textId="77777777" w:rsidR="008E2417" w:rsidRPr="0048184D" w:rsidRDefault="000533D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Christine Curran</w:t>
            </w:r>
          </w:p>
        </w:tc>
        <w:tc>
          <w:tcPr>
            <w:tcW w:w="5087" w:type="dxa"/>
          </w:tcPr>
          <w:p w14:paraId="17B4A2A4" w14:textId="77777777" w:rsidR="008E2417" w:rsidRPr="0048184D" w:rsidRDefault="000533D1" w:rsidP="000533D1">
            <w:pPr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 xml:space="preserve">                             Biological Science</w:t>
            </w:r>
          </w:p>
        </w:tc>
        <w:tc>
          <w:tcPr>
            <w:tcW w:w="2011" w:type="dxa"/>
          </w:tcPr>
          <w:p w14:paraId="07D02CD2" w14:textId="1E7464F6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A95EA7">
              <w:rPr>
                <w:color w:val="auto"/>
                <w:sz w:val="20"/>
                <w:szCs w:val="20"/>
              </w:rPr>
              <w:t>6</w:t>
            </w:r>
          </w:p>
        </w:tc>
      </w:tr>
      <w:tr w:rsidR="008E2417" w14:paraId="5D8BDF46" w14:textId="77777777" w:rsidTr="008E2417">
        <w:tc>
          <w:tcPr>
            <w:tcW w:w="3548" w:type="dxa"/>
          </w:tcPr>
          <w:p w14:paraId="3146C7B4" w14:textId="60174E48" w:rsidR="008E2417" w:rsidRPr="00FE6F3D" w:rsidRDefault="00BC75CF" w:rsidP="00BC75CF">
            <w:pPr>
              <w:pStyle w:val="ListParagrap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Pr="00BC75CF">
              <w:rPr>
                <w:color w:val="auto"/>
                <w:sz w:val="20"/>
                <w:szCs w:val="20"/>
              </w:rPr>
              <w:t>Allyson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E6F3D">
              <w:rPr>
                <w:color w:val="auto"/>
                <w:sz w:val="20"/>
                <w:szCs w:val="20"/>
              </w:rPr>
              <w:t>Graf</w:t>
            </w:r>
          </w:p>
        </w:tc>
        <w:tc>
          <w:tcPr>
            <w:tcW w:w="5087" w:type="dxa"/>
          </w:tcPr>
          <w:p w14:paraId="036800B6" w14:textId="12B5C7EC" w:rsidR="008E2417" w:rsidRPr="0048184D" w:rsidRDefault="00FE6F3D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Psy</w:t>
            </w:r>
            <w:r w:rsidR="00BC75CF">
              <w:rPr>
                <w:rFonts w:eastAsia="Calibri" w:cs="Calibri"/>
                <w:color w:val="auto"/>
                <w:sz w:val="20"/>
                <w:szCs w:val="20"/>
              </w:rPr>
              <w:t>chological Science</w:t>
            </w:r>
          </w:p>
        </w:tc>
        <w:tc>
          <w:tcPr>
            <w:tcW w:w="2011" w:type="dxa"/>
          </w:tcPr>
          <w:p w14:paraId="47F0020F" w14:textId="283C07BB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E2374F">
              <w:rPr>
                <w:color w:val="auto"/>
                <w:sz w:val="20"/>
                <w:szCs w:val="20"/>
              </w:rPr>
              <w:t>7</w:t>
            </w:r>
          </w:p>
        </w:tc>
      </w:tr>
      <w:tr w:rsidR="008E2417" w14:paraId="64452F26" w14:textId="77777777" w:rsidTr="008E2417">
        <w:tc>
          <w:tcPr>
            <w:tcW w:w="3548" w:type="dxa"/>
          </w:tcPr>
          <w:p w14:paraId="5A017ADC" w14:textId="5FF12360" w:rsidR="008E2417" w:rsidRPr="0048184D" w:rsidRDefault="00FC148E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Nile Patterson</w:t>
            </w:r>
          </w:p>
        </w:tc>
        <w:tc>
          <w:tcPr>
            <w:tcW w:w="5087" w:type="dxa"/>
          </w:tcPr>
          <w:p w14:paraId="05D3427C" w14:textId="7428199D" w:rsidR="008E2417" w:rsidRPr="0048184D" w:rsidRDefault="006D303B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 w:rsidRPr="006D303B">
              <w:rPr>
                <w:rFonts w:eastAsia="Calibri" w:cs="Calibri"/>
                <w:color w:val="auto"/>
                <w:sz w:val="20"/>
                <w:szCs w:val="20"/>
              </w:rPr>
              <w:t>Sociology, Anthropology, Philosophy</w:t>
            </w:r>
          </w:p>
        </w:tc>
        <w:tc>
          <w:tcPr>
            <w:tcW w:w="2011" w:type="dxa"/>
          </w:tcPr>
          <w:p w14:paraId="14AA4C7E" w14:textId="6E10F9F7" w:rsidR="008E2417" w:rsidRPr="0048184D" w:rsidRDefault="008E2417" w:rsidP="008E241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  <w:tr w:rsidR="00AB74E1" w14:paraId="620AB59D" w14:textId="77777777" w:rsidTr="008E2417">
        <w:tc>
          <w:tcPr>
            <w:tcW w:w="3548" w:type="dxa"/>
          </w:tcPr>
          <w:p w14:paraId="4D2EB98B" w14:textId="77777777" w:rsidR="00AB74E1" w:rsidRDefault="00AB74E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Edward Kwon</w:t>
            </w:r>
          </w:p>
        </w:tc>
        <w:tc>
          <w:tcPr>
            <w:tcW w:w="5087" w:type="dxa"/>
          </w:tcPr>
          <w:p w14:paraId="1490E330" w14:textId="77777777" w:rsidR="00AB74E1" w:rsidRDefault="00AB74E1" w:rsidP="008E241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Political Science, Criminal Justice, Org. Leadership</w:t>
            </w:r>
          </w:p>
        </w:tc>
        <w:tc>
          <w:tcPr>
            <w:tcW w:w="2011" w:type="dxa"/>
          </w:tcPr>
          <w:p w14:paraId="15686C2D" w14:textId="6381BA6C" w:rsidR="00AB74E1" w:rsidRPr="0048184D" w:rsidRDefault="00AB74E1" w:rsidP="008E24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4FE63BE0" w14:textId="77777777" w:rsidR="008E2417" w:rsidRDefault="008E2417" w:rsidP="003B03BA">
      <w:pPr>
        <w:jc w:val="center"/>
        <w:rPr>
          <w:b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18190DD0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4E93D32C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HEALTH PROFESSIONS &amp; HUMAN SERVICES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6352CCB7" w14:textId="77777777" w:rsidTr="00765537">
        <w:tc>
          <w:tcPr>
            <w:tcW w:w="3548" w:type="dxa"/>
          </w:tcPr>
          <w:p w14:paraId="14339B57" w14:textId="192C3F5B" w:rsidR="00A33DCF" w:rsidRPr="0048184D" w:rsidRDefault="0035452B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Joe Cress</w:t>
            </w:r>
          </w:p>
        </w:tc>
        <w:tc>
          <w:tcPr>
            <w:tcW w:w="5087" w:type="dxa"/>
          </w:tcPr>
          <w:p w14:paraId="1ADB039E" w14:textId="70258666" w:rsidR="00A33DCF" w:rsidRPr="0048184D" w:rsidRDefault="0035452B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Allied Health</w:t>
            </w:r>
          </w:p>
        </w:tc>
        <w:tc>
          <w:tcPr>
            <w:tcW w:w="2011" w:type="dxa"/>
          </w:tcPr>
          <w:p w14:paraId="5F2681EA" w14:textId="05D51A3F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  <w:tr w:rsidR="00A33DCF" w14:paraId="73CE3495" w14:textId="77777777" w:rsidTr="00765537">
        <w:tc>
          <w:tcPr>
            <w:tcW w:w="3548" w:type="dxa"/>
          </w:tcPr>
          <w:p w14:paraId="7A847918" w14:textId="1DA89686" w:rsidR="00A33DCF" w:rsidRPr="0048184D" w:rsidRDefault="00AB74E1" w:rsidP="00A33DC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="00BC75CF">
              <w:rPr>
                <w:color w:val="auto"/>
                <w:sz w:val="20"/>
                <w:szCs w:val="20"/>
              </w:rPr>
              <w:t>Jennifer</w:t>
            </w:r>
            <w:r w:rsidR="00E2374F">
              <w:rPr>
                <w:color w:val="auto"/>
                <w:sz w:val="20"/>
                <w:szCs w:val="20"/>
              </w:rPr>
              <w:t xml:space="preserve"> McLeod</w:t>
            </w:r>
          </w:p>
        </w:tc>
        <w:tc>
          <w:tcPr>
            <w:tcW w:w="5087" w:type="dxa"/>
          </w:tcPr>
          <w:p w14:paraId="47268E25" w14:textId="77777777" w:rsidR="00A33DCF" w:rsidRPr="0048184D" w:rsidRDefault="00A33DCF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Nursing</w:t>
            </w:r>
          </w:p>
        </w:tc>
        <w:tc>
          <w:tcPr>
            <w:tcW w:w="2011" w:type="dxa"/>
          </w:tcPr>
          <w:p w14:paraId="2D28082B" w14:textId="6DE84D5C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48184D">
              <w:rPr>
                <w:color w:val="auto"/>
                <w:sz w:val="20"/>
                <w:szCs w:val="20"/>
              </w:rPr>
              <w:t>202</w:t>
            </w:r>
            <w:r w:rsidR="00E2374F">
              <w:rPr>
                <w:color w:val="auto"/>
                <w:sz w:val="20"/>
                <w:szCs w:val="20"/>
              </w:rPr>
              <w:t>7</w:t>
            </w:r>
          </w:p>
        </w:tc>
      </w:tr>
      <w:tr w:rsidR="00FC148E" w14:paraId="5137C52A" w14:textId="77777777" w:rsidTr="00765537">
        <w:tc>
          <w:tcPr>
            <w:tcW w:w="3548" w:type="dxa"/>
          </w:tcPr>
          <w:p w14:paraId="10EF7095" w14:textId="6A66D1FE" w:rsidR="00FC148E" w:rsidRDefault="00FC148E" w:rsidP="00FC14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Suk-hee Kim</w:t>
            </w:r>
          </w:p>
        </w:tc>
        <w:tc>
          <w:tcPr>
            <w:tcW w:w="5087" w:type="dxa"/>
          </w:tcPr>
          <w:p w14:paraId="4CBEB475" w14:textId="758F4DD8" w:rsidR="00FC148E" w:rsidRDefault="00FC148E" w:rsidP="00765537">
            <w:pPr>
              <w:jc w:val="center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>Social Work</w:t>
            </w:r>
          </w:p>
        </w:tc>
        <w:tc>
          <w:tcPr>
            <w:tcW w:w="2011" w:type="dxa"/>
          </w:tcPr>
          <w:p w14:paraId="4B1DCC69" w14:textId="4FA1A555" w:rsidR="00FC148E" w:rsidRPr="0048184D" w:rsidRDefault="00FC148E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2026</w:t>
            </w:r>
          </w:p>
        </w:tc>
      </w:tr>
    </w:tbl>
    <w:p w14:paraId="48C42599" w14:textId="77777777" w:rsidR="008E2417" w:rsidRDefault="008E2417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5525FFD1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27E346F5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INFORMATICS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4B0D34D7" w14:textId="77777777" w:rsidTr="00765537">
        <w:tc>
          <w:tcPr>
            <w:tcW w:w="3548" w:type="dxa"/>
          </w:tcPr>
          <w:p w14:paraId="2DD3D476" w14:textId="0BD0E9DD" w:rsidR="00A33DCF" w:rsidRPr="00FC148E" w:rsidRDefault="00B546CC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FC148E">
              <w:rPr>
                <w:color w:val="auto"/>
                <w:sz w:val="20"/>
                <w:szCs w:val="20"/>
              </w:rPr>
              <w:t xml:space="preserve"> </w:t>
            </w:r>
            <w:r w:rsidR="00BD0CE2" w:rsidRPr="00FC148E">
              <w:rPr>
                <w:color w:val="auto"/>
                <w:sz w:val="20"/>
                <w:szCs w:val="20"/>
              </w:rPr>
              <w:t>Junxiu Zhou</w:t>
            </w:r>
          </w:p>
        </w:tc>
        <w:tc>
          <w:tcPr>
            <w:tcW w:w="5087" w:type="dxa"/>
          </w:tcPr>
          <w:p w14:paraId="328A7D0C" w14:textId="32D6A622" w:rsidR="00A33DCF" w:rsidRPr="00FC148E" w:rsidRDefault="00BD0CE2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FC148E">
              <w:rPr>
                <w:color w:val="auto"/>
                <w:sz w:val="20"/>
                <w:szCs w:val="20"/>
              </w:rPr>
              <w:t>Computing and Analytics</w:t>
            </w:r>
          </w:p>
        </w:tc>
        <w:tc>
          <w:tcPr>
            <w:tcW w:w="2011" w:type="dxa"/>
          </w:tcPr>
          <w:p w14:paraId="05EC0875" w14:textId="37E94A37" w:rsidR="00A33DCF" w:rsidRPr="00FC148E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FC148E"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  <w:tr w:rsidR="006E72E8" w14:paraId="07C5F5A5" w14:textId="77777777" w:rsidTr="00765537">
        <w:tc>
          <w:tcPr>
            <w:tcW w:w="3548" w:type="dxa"/>
          </w:tcPr>
          <w:p w14:paraId="54B0E8C2" w14:textId="03EF4BF0" w:rsidR="006E72E8" w:rsidRDefault="00FE6F3D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Stephen </w:t>
            </w:r>
            <w:r w:rsidR="00E2374F">
              <w:rPr>
                <w:color w:val="auto"/>
                <w:sz w:val="20"/>
                <w:szCs w:val="20"/>
              </w:rPr>
              <w:t>Johnson</w:t>
            </w:r>
          </w:p>
        </w:tc>
        <w:tc>
          <w:tcPr>
            <w:tcW w:w="5087" w:type="dxa"/>
          </w:tcPr>
          <w:p w14:paraId="21DE2D59" w14:textId="31FA01E5" w:rsidR="006E72E8" w:rsidRDefault="00883ED7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Media &amp; </w:t>
            </w:r>
            <w:r w:rsidR="006E72E8">
              <w:rPr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011" w:type="dxa"/>
          </w:tcPr>
          <w:p w14:paraId="637E8520" w14:textId="0F6DC7B1" w:rsidR="006E72E8" w:rsidRDefault="006E72E8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E2374F">
              <w:rPr>
                <w:color w:val="auto"/>
                <w:sz w:val="20"/>
                <w:szCs w:val="20"/>
              </w:rPr>
              <w:t>7</w:t>
            </w:r>
          </w:p>
        </w:tc>
      </w:tr>
    </w:tbl>
    <w:p w14:paraId="506D6653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396591B2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0FFB5E83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EDUCATION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250FB004" w14:textId="77777777" w:rsidTr="00765537">
        <w:tc>
          <w:tcPr>
            <w:tcW w:w="3548" w:type="dxa"/>
          </w:tcPr>
          <w:p w14:paraId="089325CB" w14:textId="471B6AD1" w:rsidR="00A33DCF" w:rsidRPr="0048184D" w:rsidRDefault="00036BD9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036BD9">
              <w:rPr>
                <w:color w:val="auto"/>
                <w:sz w:val="20"/>
                <w:szCs w:val="20"/>
              </w:rPr>
              <w:t xml:space="preserve">Kimberly </w:t>
            </w:r>
            <w:r w:rsidR="00FC148E">
              <w:rPr>
                <w:color w:val="auto"/>
                <w:sz w:val="20"/>
                <w:szCs w:val="20"/>
              </w:rPr>
              <w:t>Clayton Code</w:t>
            </w:r>
          </w:p>
        </w:tc>
        <w:tc>
          <w:tcPr>
            <w:tcW w:w="5087" w:type="dxa"/>
          </w:tcPr>
          <w:p w14:paraId="101DA534" w14:textId="77777777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Teacher Education</w:t>
            </w:r>
          </w:p>
        </w:tc>
        <w:tc>
          <w:tcPr>
            <w:tcW w:w="2011" w:type="dxa"/>
          </w:tcPr>
          <w:p w14:paraId="5C57882B" w14:textId="3200D720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65E04D7C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2E3B8394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69098B8D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CHASE LAW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60CA3D9F" w14:textId="77777777" w:rsidTr="00765537">
        <w:tc>
          <w:tcPr>
            <w:tcW w:w="3548" w:type="dxa"/>
          </w:tcPr>
          <w:p w14:paraId="3C33990F" w14:textId="77777777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Ken Katkin</w:t>
            </w:r>
          </w:p>
        </w:tc>
        <w:tc>
          <w:tcPr>
            <w:tcW w:w="5087" w:type="dxa"/>
          </w:tcPr>
          <w:p w14:paraId="2283BB8D" w14:textId="77777777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Chase Law</w:t>
            </w:r>
          </w:p>
        </w:tc>
        <w:tc>
          <w:tcPr>
            <w:tcW w:w="2011" w:type="dxa"/>
          </w:tcPr>
          <w:p w14:paraId="32BEE7AA" w14:textId="560844D5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FC148E">
              <w:rPr>
                <w:color w:val="auto"/>
                <w:sz w:val="20"/>
                <w:szCs w:val="20"/>
              </w:rPr>
              <w:t>6</w:t>
            </w:r>
          </w:p>
        </w:tc>
      </w:tr>
    </w:tbl>
    <w:p w14:paraId="49AAE6EF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5442E9F4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3C6A476D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STEELY LIBRARY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318CBEF5" w14:textId="77777777" w:rsidTr="00765537">
        <w:tc>
          <w:tcPr>
            <w:tcW w:w="3548" w:type="dxa"/>
          </w:tcPr>
          <w:p w14:paraId="261608D0" w14:textId="4753D298" w:rsidR="00A33DCF" w:rsidRPr="0048184D" w:rsidRDefault="0088189C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Providenti</w:t>
            </w:r>
          </w:p>
        </w:tc>
        <w:tc>
          <w:tcPr>
            <w:tcW w:w="5087" w:type="dxa"/>
          </w:tcPr>
          <w:p w14:paraId="365CDEDE" w14:textId="77777777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Steely Library</w:t>
            </w:r>
          </w:p>
        </w:tc>
        <w:tc>
          <w:tcPr>
            <w:tcW w:w="2011" w:type="dxa"/>
          </w:tcPr>
          <w:p w14:paraId="23DEB32E" w14:textId="6D8CF6B1" w:rsidR="00A33DCF" w:rsidRPr="0048184D" w:rsidRDefault="00A33DC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FE6F3D">
              <w:rPr>
                <w:color w:val="auto"/>
                <w:sz w:val="20"/>
                <w:szCs w:val="20"/>
              </w:rPr>
              <w:t>7</w:t>
            </w:r>
          </w:p>
        </w:tc>
      </w:tr>
    </w:tbl>
    <w:p w14:paraId="7F868F46" w14:textId="77777777" w:rsidR="00A33DCF" w:rsidRDefault="00A33DCF" w:rsidP="003B03BA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A33DCF" w14:paraId="153EAD97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68335B33" w14:textId="77777777" w:rsidR="00A33DCF" w:rsidRDefault="00A33DCF" w:rsidP="00765537">
            <w:pPr>
              <w:jc w:val="center"/>
            </w:pPr>
            <w:r>
              <w:rPr>
                <w:color w:val="auto"/>
              </w:rPr>
              <w:t xml:space="preserve">                        BUSINESS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A33DCF" w14:paraId="70304B1B" w14:textId="77777777" w:rsidTr="00765537">
        <w:tc>
          <w:tcPr>
            <w:tcW w:w="3548" w:type="dxa"/>
          </w:tcPr>
          <w:p w14:paraId="20962936" w14:textId="64E39437" w:rsidR="00A33DCF" w:rsidRPr="0048184D" w:rsidRDefault="00756C90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William Boyce</w:t>
            </w:r>
            <w:r w:rsidR="00E2374F">
              <w:rPr>
                <w:color w:val="auto"/>
                <w:sz w:val="20"/>
                <w:szCs w:val="20"/>
              </w:rPr>
              <w:t xml:space="preserve"> - Boyce</w:t>
            </w:r>
          </w:p>
        </w:tc>
        <w:tc>
          <w:tcPr>
            <w:tcW w:w="5087" w:type="dxa"/>
          </w:tcPr>
          <w:p w14:paraId="3BB7CEAA" w14:textId="77777777" w:rsidR="00A33DCF" w:rsidRPr="0048184D" w:rsidRDefault="006E72E8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Management</w:t>
            </w:r>
          </w:p>
        </w:tc>
        <w:tc>
          <w:tcPr>
            <w:tcW w:w="2011" w:type="dxa"/>
          </w:tcPr>
          <w:p w14:paraId="158025A1" w14:textId="38EE82C6" w:rsidR="00A33DCF" w:rsidRPr="0048184D" w:rsidRDefault="006E72E8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</w:t>
            </w:r>
            <w:r w:rsidR="00E2374F">
              <w:rPr>
                <w:color w:val="auto"/>
                <w:sz w:val="20"/>
                <w:szCs w:val="20"/>
              </w:rPr>
              <w:t>7</w:t>
            </w:r>
          </w:p>
        </w:tc>
      </w:tr>
      <w:tr w:rsidR="004B5D75" w14:paraId="036EED3A" w14:textId="77777777" w:rsidTr="00765537">
        <w:tc>
          <w:tcPr>
            <w:tcW w:w="3548" w:type="dxa"/>
          </w:tcPr>
          <w:p w14:paraId="54EBDE8D" w14:textId="3F69AF8F" w:rsidR="004B5D75" w:rsidRDefault="006D303B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6D303B">
              <w:rPr>
                <w:color w:val="auto"/>
                <w:sz w:val="20"/>
                <w:szCs w:val="20"/>
              </w:rPr>
              <w:t>Boshra Karimi</w:t>
            </w:r>
          </w:p>
        </w:tc>
        <w:tc>
          <w:tcPr>
            <w:tcW w:w="5087" w:type="dxa"/>
          </w:tcPr>
          <w:p w14:paraId="77C5B105" w14:textId="7CC1BB2F" w:rsidR="004B5D75" w:rsidRDefault="006D303B" w:rsidP="00765537">
            <w:pPr>
              <w:jc w:val="center"/>
              <w:rPr>
                <w:color w:val="auto"/>
                <w:sz w:val="20"/>
                <w:szCs w:val="20"/>
              </w:rPr>
            </w:pPr>
            <w:r w:rsidRPr="006D303B">
              <w:rPr>
                <w:color w:val="auto"/>
                <w:sz w:val="20"/>
                <w:szCs w:val="20"/>
              </w:rPr>
              <w:t>Marketing, Sports Business &amp; Event Management, and Construction Management</w:t>
            </w:r>
          </w:p>
        </w:tc>
        <w:tc>
          <w:tcPr>
            <w:tcW w:w="2011" w:type="dxa"/>
          </w:tcPr>
          <w:p w14:paraId="7624F8EF" w14:textId="14E77DAC" w:rsidR="004B5D75" w:rsidRDefault="006D303B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2026</w:t>
            </w:r>
          </w:p>
        </w:tc>
      </w:tr>
    </w:tbl>
    <w:p w14:paraId="07BE3ECD" w14:textId="77777777" w:rsidR="00A33DCF" w:rsidRDefault="00A33DCF" w:rsidP="006E72E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6E72E8" w14:paraId="37063D0D" w14:textId="77777777" w:rsidTr="00765537">
        <w:tc>
          <w:tcPr>
            <w:tcW w:w="10646" w:type="dxa"/>
            <w:shd w:val="clear" w:color="auto" w:fill="A6A6A6" w:themeFill="background1" w:themeFillShade="A6"/>
          </w:tcPr>
          <w:p w14:paraId="287BF8D8" w14:textId="77777777" w:rsidR="006E72E8" w:rsidRDefault="006E72E8" w:rsidP="00765537">
            <w:pPr>
              <w:jc w:val="center"/>
            </w:pPr>
            <w:r>
              <w:rPr>
                <w:color w:val="auto"/>
              </w:rPr>
              <w:t xml:space="preserve">          GRAD PROGRAMS</w:t>
            </w:r>
            <w:r w:rsidR="00036BD9">
              <w:rPr>
                <w:color w:val="auto"/>
              </w:rPr>
              <w:t xml:space="preserve"> -Ex Officio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6E72E8" w14:paraId="08B37271" w14:textId="77777777" w:rsidTr="00765537">
        <w:tc>
          <w:tcPr>
            <w:tcW w:w="3548" w:type="dxa"/>
          </w:tcPr>
          <w:p w14:paraId="0560F99D" w14:textId="046BE5E6" w:rsidR="006E72E8" w:rsidRPr="0048184D" w:rsidRDefault="00E2374F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Dorea Glance</w:t>
            </w:r>
          </w:p>
        </w:tc>
        <w:tc>
          <w:tcPr>
            <w:tcW w:w="5087" w:type="dxa"/>
          </w:tcPr>
          <w:p w14:paraId="74549FFF" w14:textId="77777777" w:rsidR="006E72E8" w:rsidRPr="0048184D" w:rsidRDefault="006E72E8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Graduate Programs</w:t>
            </w:r>
          </w:p>
        </w:tc>
        <w:tc>
          <w:tcPr>
            <w:tcW w:w="2011" w:type="dxa"/>
          </w:tcPr>
          <w:p w14:paraId="6D8B0108" w14:textId="199B45DC" w:rsidR="006E72E8" w:rsidRPr="0048184D" w:rsidRDefault="00756C90" w:rsidP="0076553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Committee Elected</w:t>
            </w:r>
          </w:p>
        </w:tc>
      </w:tr>
    </w:tbl>
    <w:p w14:paraId="194BEF62" w14:textId="77777777" w:rsidR="00BB6A8D" w:rsidRDefault="00041A97" w:rsidP="006E72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BB6A8D" w14:paraId="418FD165" w14:textId="77777777" w:rsidTr="00CB6755">
        <w:tc>
          <w:tcPr>
            <w:tcW w:w="10646" w:type="dxa"/>
            <w:shd w:val="clear" w:color="auto" w:fill="A6A6A6" w:themeFill="background1" w:themeFillShade="A6"/>
          </w:tcPr>
          <w:p w14:paraId="112B34A8" w14:textId="743C3D73" w:rsidR="00BB6A8D" w:rsidRDefault="00BB6A8D" w:rsidP="00CB6755">
            <w:pPr>
              <w:jc w:val="center"/>
            </w:pPr>
            <w:r>
              <w:rPr>
                <w:color w:val="auto"/>
              </w:rPr>
              <w:t xml:space="preserve">          TEEC 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BB6A8D" w14:paraId="27494823" w14:textId="77777777" w:rsidTr="00CB6755">
        <w:tc>
          <w:tcPr>
            <w:tcW w:w="3548" w:type="dxa"/>
          </w:tcPr>
          <w:p w14:paraId="29EDE3F2" w14:textId="0BF49DF3" w:rsidR="00BB6A8D" w:rsidRPr="0048184D" w:rsidRDefault="00BB6A8D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Christopher Lawrence </w:t>
            </w:r>
          </w:p>
        </w:tc>
        <w:tc>
          <w:tcPr>
            <w:tcW w:w="5087" w:type="dxa"/>
          </w:tcPr>
          <w:p w14:paraId="264E740C" w14:textId="781CC8F5" w:rsidR="00BB6A8D" w:rsidRPr="0048184D" w:rsidRDefault="00BB6A8D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Chair</w:t>
            </w:r>
          </w:p>
        </w:tc>
        <w:tc>
          <w:tcPr>
            <w:tcW w:w="2011" w:type="dxa"/>
          </w:tcPr>
          <w:p w14:paraId="2AC6CA3D" w14:textId="424C2960" w:rsidR="00BB6A8D" w:rsidRPr="0048184D" w:rsidRDefault="00BC75CF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25-26 </w:t>
            </w:r>
            <w:r w:rsidR="00BB6A8D">
              <w:rPr>
                <w:color w:val="auto"/>
                <w:sz w:val="20"/>
                <w:szCs w:val="20"/>
              </w:rPr>
              <w:t>Committee Elected</w:t>
            </w:r>
          </w:p>
        </w:tc>
      </w:tr>
    </w:tbl>
    <w:p w14:paraId="6B8A8941" w14:textId="79BA0A26" w:rsidR="006D303B" w:rsidRDefault="006D303B" w:rsidP="006E72E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10646" w:type="dxa"/>
        <w:tblBorders>
          <w:top w:val="single" w:sz="12" w:space="0" w:color="3B3838" w:themeColor="background2" w:themeShade="40"/>
          <w:left w:val="single" w:sz="12" w:space="0" w:color="3B3838" w:themeColor="background2" w:themeShade="40"/>
          <w:bottom w:val="single" w:sz="12" w:space="0" w:color="3B3838" w:themeColor="background2" w:themeShade="40"/>
          <w:right w:val="single" w:sz="12" w:space="0" w:color="3B3838" w:themeColor="background2" w:themeShade="40"/>
          <w:insideH w:val="single" w:sz="12" w:space="0" w:color="3B3838" w:themeColor="background2" w:themeShade="40"/>
          <w:insideV w:val="single" w:sz="12" w:space="0" w:color="3B3838" w:themeColor="background2" w:themeShade="4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646"/>
      </w:tblGrid>
      <w:tr w:rsidR="00BB6A8D" w14:paraId="7A1E8AF9" w14:textId="77777777" w:rsidTr="00CB6755">
        <w:tc>
          <w:tcPr>
            <w:tcW w:w="10646" w:type="dxa"/>
            <w:shd w:val="clear" w:color="auto" w:fill="A6A6A6" w:themeFill="background1" w:themeFillShade="A6"/>
          </w:tcPr>
          <w:p w14:paraId="17CEF876" w14:textId="518BE2EE" w:rsidR="00BB6A8D" w:rsidRDefault="00BB6A8D" w:rsidP="00CB6755">
            <w:pPr>
              <w:jc w:val="center"/>
            </w:pPr>
            <w:r>
              <w:rPr>
                <w:color w:val="auto"/>
              </w:rPr>
              <w:t xml:space="preserve">          Benefits</w:t>
            </w:r>
          </w:p>
        </w:tc>
      </w:tr>
    </w:tbl>
    <w:tbl>
      <w:tblPr>
        <w:tblStyle w:val="TableGrid"/>
        <w:tblpPr w:leftFromText="180" w:rightFromText="180" w:vertAnchor="text" w:tblpY="451"/>
        <w:tblW w:w="106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8"/>
        <w:gridCol w:w="5087"/>
        <w:gridCol w:w="2011"/>
      </w:tblGrid>
      <w:tr w:rsidR="00BB6A8D" w14:paraId="09188223" w14:textId="77777777" w:rsidTr="00CB6755">
        <w:tc>
          <w:tcPr>
            <w:tcW w:w="3548" w:type="dxa"/>
          </w:tcPr>
          <w:p w14:paraId="543E4AA1" w14:textId="2F572A0F" w:rsidR="00BB6A8D" w:rsidRPr="0048184D" w:rsidRDefault="00BB6A8D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Rebecca Elkins </w:t>
            </w:r>
          </w:p>
        </w:tc>
        <w:tc>
          <w:tcPr>
            <w:tcW w:w="5087" w:type="dxa"/>
          </w:tcPr>
          <w:p w14:paraId="74C1D342" w14:textId="77777777" w:rsidR="00BB6A8D" w:rsidRPr="0048184D" w:rsidRDefault="00BB6A8D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Chair</w:t>
            </w:r>
          </w:p>
        </w:tc>
        <w:tc>
          <w:tcPr>
            <w:tcW w:w="2011" w:type="dxa"/>
          </w:tcPr>
          <w:p w14:paraId="4AD283D6" w14:textId="49711296" w:rsidR="00BB6A8D" w:rsidRPr="0048184D" w:rsidRDefault="00BC75CF" w:rsidP="00CB675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25-26 </w:t>
            </w:r>
            <w:r w:rsidR="00BB6A8D">
              <w:rPr>
                <w:color w:val="auto"/>
                <w:sz w:val="20"/>
                <w:szCs w:val="20"/>
              </w:rPr>
              <w:t>Senate Elected</w:t>
            </w:r>
          </w:p>
        </w:tc>
      </w:tr>
    </w:tbl>
    <w:p w14:paraId="71244744" w14:textId="77777777" w:rsidR="00BB6A8D" w:rsidRDefault="00BB6A8D" w:rsidP="006E72E8">
      <w:pPr>
        <w:rPr>
          <w:sz w:val="24"/>
          <w:szCs w:val="24"/>
        </w:rPr>
      </w:pPr>
    </w:p>
    <w:p w14:paraId="673A0721" w14:textId="5B06BDAE" w:rsidR="006E72E8" w:rsidRPr="009E36EF" w:rsidRDefault="00041A97" w:rsidP="006E72E8">
      <w:pPr>
        <w:rPr>
          <w:b/>
          <w:i/>
          <w:sz w:val="18"/>
          <w:szCs w:val="18"/>
        </w:rPr>
      </w:pPr>
      <w:r w:rsidRPr="009E36EF">
        <w:rPr>
          <w:b/>
          <w:i/>
          <w:sz w:val="18"/>
          <w:szCs w:val="18"/>
        </w:rPr>
        <w:t>*Vacancies of At-Large may be filled at next election cycle or ‘runner-up</w:t>
      </w:r>
      <w:r w:rsidR="009E36EF">
        <w:rPr>
          <w:b/>
          <w:i/>
          <w:sz w:val="18"/>
          <w:szCs w:val="18"/>
        </w:rPr>
        <w:t>’</w:t>
      </w:r>
      <w:r w:rsidRPr="009E36EF">
        <w:rPr>
          <w:b/>
          <w:i/>
          <w:sz w:val="18"/>
          <w:szCs w:val="18"/>
        </w:rPr>
        <w:t xml:space="preserve"> </w:t>
      </w:r>
      <w:r w:rsidR="009E36EF" w:rsidRPr="009E36EF">
        <w:rPr>
          <w:b/>
          <w:i/>
          <w:sz w:val="18"/>
          <w:szCs w:val="18"/>
        </w:rPr>
        <w:t xml:space="preserve">candidates </w:t>
      </w:r>
      <w:r w:rsidR="009E36EF">
        <w:rPr>
          <w:b/>
          <w:i/>
          <w:sz w:val="18"/>
          <w:szCs w:val="18"/>
        </w:rPr>
        <w:t xml:space="preserve">from </w:t>
      </w:r>
      <w:r w:rsidR="009E36EF" w:rsidRPr="009E36EF">
        <w:rPr>
          <w:b/>
          <w:i/>
          <w:sz w:val="18"/>
          <w:szCs w:val="18"/>
        </w:rPr>
        <w:t xml:space="preserve">last election process – </w:t>
      </w:r>
      <w:r w:rsidR="009E36EF">
        <w:rPr>
          <w:b/>
          <w:i/>
          <w:sz w:val="18"/>
          <w:szCs w:val="18"/>
        </w:rPr>
        <w:t xml:space="preserve">please </w:t>
      </w:r>
      <w:r w:rsidR="009E36EF" w:rsidRPr="009E36EF">
        <w:rPr>
          <w:b/>
          <w:i/>
          <w:sz w:val="18"/>
          <w:szCs w:val="18"/>
        </w:rPr>
        <w:t xml:space="preserve">contact FS President &amp; </w:t>
      </w:r>
      <w:r w:rsidR="00BC75CF">
        <w:rPr>
          <w:b/>
          <w:i/>
          <w:sz w:val="18"/>
          <w:szCs w:val="18"/>
        </w:rPr>
        <w:t>O</w:t>
      </w:r>
      <w:r w:rsidR="009E36EF" w:rsidRPr="009E36EF">
        <w:rPr>
          <w:b/>
          <w:i/>
          <w:sz w:val="18"/>
          <w:szCs w:val="18"/>
        </w:rPr>
        <w:t>ffice for additional information</w:t>
      </w:r>
      <w:r w:rsidR="009E36EF">
        <w:rPr>
          <w:b/>
          <w:i/>
          <w:sz w:val="18"/>
          <w:szCs w:val="18"/>
        </w:rPr>
        <w:t>.</w:t>
      </w:r>
    </w:p>
    <w:sectPr w:rsidR="006E72E8" w:rsidRPr="009E36EF" w:rsidSect="008714CD">
      <w:footerReference w:type="default" r:id="rId10"/>
      <w:headerReference w:type="first" r:id="rId11"/>
      <w:pgSz w:w="12240" w:h="15840"/>
      <w:pgMar w:top="792" w:right="792" w:bottom="792" w:left="792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D34B" w14:textId="77777777" w:rsidR="005F5C45" w:rsidRDefault="005F5C45" w:rsidP="004A7542">
      <w:pPr>
        <w:spacing w:after="0" w:line="240" w:lineRule="auto"/>
      </w:pPr>
      <w:r>
        <w:separator/>
      </w:r>
    </w:p>
  </w:endnote>
  <w:endnote w:type="continuationSeparator" w:id="0">
    <w:p w14:paraId="0A49893B" w14:textId="77777777" w:rsidR="005F5C45" w:rsidRDefault="005F5C4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892F" w14:textId="6063E8E1" w:rsidR="00765537" w:rsidRDefault="002D075C" w:rsidP="007655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BD4E" w14:textId="77777777" w:rsidR="005F5C45" w:rsidRDefault="005F5C45" w:rsidP="004A7542">
      <w:pPr>
        <w:spacing w:after="0" w:line="240" w:lineRule="auto"/>
      </w:pPr>
      <w:r>
        <w:separator/>
      </w:r>
    </w:p>
  </w:footnote>
  <w:footnote w:type="continuationSeparator" w:id="0">
    <w:p w14:paraId="49F0D179" w14:textId="77777777" w:rsidR="005F5C45" w:rsidRDefault="005F5C4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2A9A" w14:textId="7137622D" w:rsidR="009A61FA" w:rsidRPr="006E72E8" w:rsidRDefault="006D1C18" w:rsidP="006E72E8">
    <w:pPr>
      <w:pStyle w:val="Header"/>
      <w:pBdr>
        <w:top w:val="single" w:sz="12" w:space="0" w:color="FFD556" w:themeColor="accent1"/>
        <w:bottom w:val="single" w:sz="12" w:space="0" w:color="FFD556" w:themeColor="accent1"/>
      </w:pBdr>
      <w:tabs>
        <w:tab w:val="center" w:pos="5328"/>
      </w:tabs>
      <w:jc w:val="left"/>
      <w:rPr>
        <w:color w:val="262626" w:themeColor="text1" w:themeTint="D9"/>
      </w:rPr>
    </w:pPr>
    <w:r>
      <w:rPr>
        <w:color w:val="262626" w:themeColor="text1" w:themeTint="D9"/>
      </w:rPr>
      <w:t xml:space="preserve">  </w:t>
    </w:r>
    <w:r w:rsidR="00385479">
      <w:rPr>
        <w:color w:val="262626" w:themeColor="text1" w:themeTint="D9"/>
      </w:rPr>
      <w:t>202</w:t>
    </w:r>
    <w:r w:rsidR="00BC75CF">
      <w:rPr>
        <w:color w:val="262626" w:themeColor="text1" w:themeTint="D9"/>
      </w:rPr>
      <w:t>5</w:t>
    </w:r>
    <w:r w:rsidR="00385479">
      <w:rPr>
        <w:color w:val="262626" w:themeColor="text1" w:themeTint="D9"/>
      </w:rPr>
      <w:t>-202</w:t>
    </w:r>
    <w:r w:rsidR="00FC148E">
      <w:rPr>
        <w:color w:val="262626" w:themeColor="text1" w:themeTint="D9"/>
      </w:rPr>
      <w:t>6</w:t>
    </w:r>
    <w:r w:rsidR="00385479">
      <w:rPr>
        <w:color w:val="262626" w:themeColor="text1" w:themeTint="D9"/>
      </w:rPr>
      <w:t xml:space="preserve"> NKU Faculty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DE007D"/>
    <w:multiLevelType w:val="hybridMultilevel"/>
    <w:tmpl w:val="605E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49"/>
    <w:rsid w:val="00000CB5"/>
    <w:rsid w:val="00011C73"/>
    <w:rsid w:val="00016505"/>
    <w:rsid w:val="00036BD9"/>
    <w:rsid w:val="00041A97"/>
    <w:rsid w:val="000533D1"/>
    <w:rsid w:val="000706E3"/>
    <w:rsid w:val="0007687D"/>
    <w:rsid w:val="00087D58"/>
    <w:rsid w:val="000B7692"/>
    <w:rsid w:val="000D2348"/>
    <w:rsid w:val="000E568C"/>
    <w:rsid w:val="000F138F"/>
    <w:rsid w:val="000F4D6B"/>
    <w:rsid w:val="0012691F"/>
    <w:rsid w:val="00127BC9"/>
    <w:rsid w:val="001C0FEA"/>
    <w:rsid w:val="00210152"/>
    <w:rsid w:val="0023549E"/>
    <w:rsid w:val="00245A47"/>
    <w:rsid w:val="002709EF"/>
    <w:rsid w:val="0028748F"/>
    <w:rsid w:val="00293B83"/>
    <w:rsid w:val="002C7698"/>
    <w:rsid w:val="002D075C"/>
    <w:rsid w:val="002F4D49"/>
    <w:rsid w:val="002F7FCD"/>
    <w:rsid w:val="003160AF"/>
    <w:rsid w:val="00323177"/>
    <w:rsid w:val="0035452B"/>
    <w:rsid w:val="0038408E"/>
    <w:rsid w:val="00384DB4"/>
    <w:rsid w:val="00385479"/>
    <w:rsid w:val="003B03BA"/>
    <w:rsid w:val="003E75D1"/>
    <w:rsid w:val="0041172B"/>
    <w:rsid w:val="0048184D"/>
    <w:rsid w:val="00490DA0"/>
    <w:rsid w:val="004934D8"/>
    <w:rsid w:val="004A7542"/>
    <w:rsid w:val="004B5D75"/>
    <w:rsid w:val="004C04C0"/>
    <w:rsid w:val="004C4F1C"/>
    <w:rsid w:val="004D4711"/>
    <w:rsid w:val="0054257A"/>
    <w:rsid w:val="005530BE"/>
    <w:rsid w:val="00563FB8"/>
    <w:rsid w:val="0057670E"/>
    <w:rsid w:val="00591E52"/>
    <w:rsid w:val="0059680C"/>
    <w:rsid w:val="005A0E92"/>
    <w:rsid w:val="005C0304"/>
    <w:rsid w:val="005C1A14"/>
    <w:rsid w:val="005E692E"/>
    <w:rsid w:val="005E7F18"/>
    <w:rsid w:val="005F5C45"/>
    <w:rsid w:val="006A3CE7"/>
    <w:rsid w:val="006B3C5B"/>
    <w:rsid w:val="006D1C18"/>
    <w:rsid w:val="006D303B"/>
    <w:rsid w:val="006E72E8"/>
    <w:rsid w:val="006F560A"/>
    <w:rsid w:val="00707E72"/>
    <w:rsid w:val="00756C90"/>
    <w:rsid w:val="0076234D"/>
    <w:rsid w:val="00765537"/>
    <w:rsid w:val="00765ADC"/>
    <w:rsid w:val="0079572D"/>
    <w:rsid w:val="007A28FB"/>
    <w:rsid w:val="007B44A4"/>
    <w:rsid w:val="007C5BC9"/>
    <w:rsid w:val="008275FF"/>
    <w:rsid w:val="008714CD"/>
    <w:rsid w:val="0088189C"/>
    <w:rsid w:val="00881B37"/>
    <w:rsid w:val="00883ED7"/>
    <w:rsid w:val="008901F5"/>
    <w:rsid w:val="008E2417"/>
    <w:rsid w:val="008E315C"/>
    <w:rsid w:val="008F08AA"/>
    <w:rsid w:val="00912241"/>
    <w:rsid w:val="00986ACA"/>
    <w:rsid w:val="00993C12"/>
    <w:rsid w:val="009A61FA"/>
    <w:rsid w:val="009E36EF"/>
    <w:rsid w:val="00A03D1C"/>
    <w:rsid w:val="00A11362"/>
    <w:rsid w:val="00A25B7E"/>
    <w:rsid w:val="00A320F7"/>
    <w:rsid w:val="00A33DCF"/>
    <w:rsid w:val="00A556A9"/>
    <w:rsid w:val="00A95EA7"/>
    <w:rsid w:val="00AA0CA9"/>
    <w:rsid w:val="00AB74E1"/>
    <w:rsid w:val="00B01A16"/>
    <w:rsid w:val="00B03B26"/>
    <w:rsid w:val="00B077D9"/>
    <w:rsid w:val="00B10FDD"/>
    <w:rsid w:val="00B33A7C"/>
    <w:rsid w:val="00B448CC"/>
    <w:rsid w:val="00B546CC"/>
    <w:rsid w:val="00B80778"/>
    <w:rsid w:val="00B84817"/>
    <w:rsid w:val="00BA1C17"/>
    <w:rsid w:val="00BA223A"/>
    <w:rsid w:val="00BB448D"/>
    <w:rsid w:val="00BB4A43"/>
    <w:rsid w:val="00BB6A8D"/>
    <w:rsid w:val="00BC75CF"/>
    <w:rsid w:val="00BD0CE2"/>
    <w:rsid w:val="00BE291B"/>
    <w:rsid w:val="00BF0A58"/>
    <w:rsid w:val="00C15EE2"/>
    <w:rsid w:val="00C2746E"/>
    <w:rsid w:val="00C55F82"/>
    <w:rsid w:val="00C63FD2"/>
    <w:rsid w:val="00CA4F85"/>
    <w:rsid w:val="00CC3C91"/>
    <w:rsid w:val="00CC55F7"/>
    <w:rsid w:val="00D0694D"/>
    <w:rsid w:val="00D5198D"/>
    <w:rsid w:val="00E103F8"/>
    <w:rsid w:val="00E2374F"/>
    <w:rsid w:val="00E557BA"/>
    <w:rsid w:val="00E936DC"/>
    <w:rsid w:val="00EE4523"/>
    <w:rsid w:val="00F461E4"/>
    <w:rsid w:val="00F47881"/>
    <w:rsid w:val="00FA5157"/>
    <w:rsid w:val="00FB5E7F"/>
    <w:rsid w:val="00FC03C6"/>
    <w:rsid w:val="00FC148E"/>
    <w:rsid w:val="00FC5AE6"/>
    <w:rsid w:val="00FD7D36"/>
    <w:rsid w:val="00FE6F3D"/>
    <w:rsid w:val="00FF06FA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7EAA89E5"/>
  <w15:chartTrackingRefBased/>
  <w15:docId w15:val="{255BA3C5-D171-400F-BFDD-95B50991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C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table" w:styleId="TableGrid">
    <w:name w:val="Table Grid"/>
    <w:basedOn w:val="TableNormal"/>
    <w:uiPriority w:val="39"/>
    <w:rsid w:val="008F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5AE6"/>
    <w:pPr>
      <w:widowControl w:val="0"/>
      <w:spacing w:after="0" w:line="240" w:lineRule="auto"/>
    </w:pPr>
    <w:rPr>
      <w:color w:val="auto"/>
    </w:rPr>
  </w:style>
  <w:style w:type="paragraph" w:styleId="ListParagraph">
    <w:name w:val="List Paragraph"/>
    <w:basedOn w:val="Normal"/>
    <w:uiPriority w:val="34"/>
    <w:unhideWhenUsed/>
    <w:qFormat/>
    <w:rsid w:val="009E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esg1\AppData\Roaming\Microsoft\Templates\Crisp%20and%20clean%20cover%20letter,%20designed%20by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9C1312E78054CBC3F9AFA62FC96FF" ma:contentTypeVersion="14" ma:contentTypeDescription="Create a new document." ma:contentTypeScope="" ma:versionID="1e38359b0b435fb27503e7ca9e04bed0">
  <xsd:schema xmlns:xsd="http://www.w3.org/2001/XMLSchema" xmlns:xs="http://www.w3.org/2001/XMLSchema" xmlns:p="http://schemas.microsoft.com/office/2006/metadata/properties" xmlns:ns3="d128b17f-7a73-4d9b-98bb-e1017b72768f" xmlns:ns4="4155add1-966d-406a-b07b-b07914de0188" targetNamespace="http://schemas.microsoft.com/office/2006/metadata/properties" ma:root="true" ma:fieldsID="04bfd1ad7a63b3a1a37b8d4b024c696e" ns3:_="" ns4:_="">
    <xsd:import namespace="d128b17f-7a73-4d9b-98bb-e1017b72768f"/>
    <xsd:import namespace="4155add1-966d-406a-b07b-b07914de01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b17f-7a73-4d9b-98bb-e1017b727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dd1-966d-406a-b07b-b07914de0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74807-9F53-4FF3-B1CC-B73117E9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8b17f-7a73-4d9b-98bb-e1017b72768f"/>
    <ds:schemaRef ds:uri="4155add1-966d-406a-b07b-b07914de0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9A376-550B-40FB-85BC-EEF05EFCBCAC}">
  <ds:schemaRefs>
    <ds:schemaRef ds:uri="http://purl.org/dc/terms/"/>
    <ds:schemaRef ds:uri="4155add1-966d-406a-b07b-b07914de018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28b17f-7a73-4d9b-98bb-e1017b72768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4BB07-5B81-40B1-8AAA-1C36D8ED8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Hiles</dc:creator>
  <cp:keywords>2023-2024 NKU Faculty Senate</cp:keywords>
  <dc:description/>
  <cp:lastModifiedBy>Grace Hiles</cp:lastModifiedBy>
  <cp:revision>2</cp:revision>
  <cp:lastPrinted>2025-07-30T21:00:00Z</cp:lastPrinted>
  <dcterms:created xsi:type="dcterms:W3CDTF">2025-07-30T21:46:00Z</dcterms:created>
  <dcterms:modified xsi:type="dcterms:W3CDTF">2025-07-30T21:46:00Z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0x010100F409C1312E78054CBC3F9AFA62FC96FF</vt:lpwstr>
  </property>
</Properties>
</file>