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BA8C" w14:textId="77777777" w:rsidR="00B005F7" w:rsidRPr="00B005F7" w:rsidRDefault="00B005F7" w:rsidP="00B005F7">
      <w:pPr>
        <w:jc w:val="center"/>
        <w:rPr>
          <w:b/>
          <w:bCs/>
          <w:sz w:val="24"/>
          <w:szCs w:val="24"/>
        </w:rPr>
      </w:pPr>
      <w:r w:rsidRPr="00B005F7">
        <w:rPr>
          <w:b/>
          <w:bCs/>
          <w:sz w:val="24"/>
          <w:szCs w:val="24"/>
        </w:rPr>
        <w:t>Budget 2024-2025</w:t>
      </w:r>
    </w:p>
    <w:p w14:paraId="0A0ADEDA" w14:textId="6C35AE9F" w:rsidR="00E576C1" w:rsidRDefault="00B005F7" w:rsidP="00B005F7">
      <w:pPr>
        <w:jc w:val="center"/>
      </w:pPr>
      <w:r w:rsidRPr="00B005F7">
        <w:rPr>
          <w:b/>
          <w:bCs/>
          <w:sz w:val="24"/>
          <w:szCs w:val="24"/>
        </w:rPr>
        <w:t>Janel Bloch Chair</w:t>
      </w:r>
      <w:r>
        <w:br/>
      </w:r>
    </w:p>
    <w:tbl>
      <w:tblPr>
        <w:tblpPr w:leftFromText="180" w:rightFromText="180" w:vertAnchor="text" w:horzAnchor="margin" w:tblpY="400"/>
        <w:tblOverlap w:val="never"/>
        <w:tblW w:w="1012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365"/>
        <w:gridCol w:w="2880"/>
        <w:gridCol w:w="2880"/>
      </w:tblGrid>
      <w:tr w:rsidR="00B005F7" w:rsidRPr="00CA1AC0" w14:paraId="6B176277" w14:textId="20409BCC" w:rsidTr="00B005F7">
        <w:trPr>
          <w:trHeight w:val="91"/>
        </w:trPr>
        <w:tc>
          <w:tcPr>
            <w:tcW w:w="43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</w:tcPr>
          <w:p w14:paraId="4E0F2E4C" w14:textId="77777777" w:rsidR="00B005F7" w:rsidRPr="005D607B" w:rsidRDefault="00B005F7" w:rsidP="00500AF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br/>
            </w:r>
            <w:r w:rsidRPr="005D607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Departments</w:t>
            </w:r>
          </w:p>
        </w:tc>
        <w:tc>
          <w:tcPr>
            <w:tcW w:w="2880" w:type="dxa"/>
            <w:tcBorders>
              <w:top w:val="single" w:sz="36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CCFFCC"/>
          </w:tcPr>
          <w:p w14:paraId="5D56EEE3" w14:textId="77777777" w:rsidR="00B005F7" w:rsidRPr="00CA1AC0" w:rsidRDefault="00B005F7" w:rsidP="00500AFC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34B8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t>BUDGET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Bloch</w:t>
            </w:r>
          </w:p>
        </w:tc>
        <w:tc>
          <w:tcPr>
            <w:tcW w:w="2880" w:type="dxa"/>
            <w:tcBorders>
              <w:top w:val="single" w:sz="36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CCFFCC"/>
          </w:tcPr>
          <w:p w14:paraId="69A5A2F8" w14:textId="7F9E629E" w:rsidR="00B005F7" w:rsidRPr="00634B80" w:rsidRDefault="00B005F7" w:rsidP="00500AFC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t>Attendance</w:t>
            </w:r>
          </w:p>
        </w:tc>
      </w:tr>
      <w:tr w:rsidR="00B005F7" w:rsidRPr="00963EE6" w14:paraId="4513CEF4" w14:textId="1269F756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D90" w14:textId="77777777" w:rsidR="00B005F7" w:rsidRPr="008C0B81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  <w:highlight w:val="yellow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   Accounting, Econ Finance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22E765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Chad Greenfield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425FA9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7EA81BB2" w14:textId="3B5C7976" w:rsidTr="00B005F7"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74880" w14:textId="77777777" w:rsidR="00B005F7" w:rsidRPr="001277F1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277F1">
              <w:rPr>
                <w:sz w:val="24"/>
                <w:szCs w:val="24"/>
              </w:rPr>
              <w:t xml:space="preserve">   </w:t>
            </w:r>
            <w:r w:rsidRPr="00CF77B3">
              <w:rPr>
                <w:sz w:val="24"/>
                <w:szCs w:val="24"/>
              </w:rPr>
              <w:t>Nursing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37C43EC0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Shawn NORDHEIM*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65AC7E01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1D5741" w14:paraId="46B8870D" w14:textId="256AD9E9" w:rsidTr="00B005F7">
        <w:trPr>
          <w:trHeight w:val="228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B749A" w14:textId="77777777" w:rsidR="00B005F7" w:rsidRPr="008C0B81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  <w:highlight w:val="yellow"/>
              </w:rPr>
            </w:pPr>
            <w:r w:rsidRPr="001277F1">
              <w:rPr>
                <w:sz w:val="24"/>
                <w:szCs w:val="24"/>
              </w:rPr>
              <w:t xml:space="preserve">   </w:t>
            </w:r>
            <w:r w:rsidRPr="00F1292D">
              <w:rPr>
                <w:sz w:val="24"/>
                <w:szCs w:val="24"/>
              </w:rPr>
              <w:t>Allied Health</w:t>
            </w:r>
            <w:r w:rsidRPr="001277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08F55487" w14:textId="77777777" w:rsidR="00B005F7" w:rsidRPr="001D5741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Carrie Hipple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0F36888E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3643D363" w14:textId="3A2158F2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68E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9E7E3E">
              <w:rPr>
                <w:bCs/>
                <w:snapToGrid w:val="0"/>
                <w:sz w:val="24"/>
                <w:szCs w:val="24"/>
              </w:rPr>
              <w:t>Biological Sciences</w:t>
            </w:r>
            <w:r>
              <w:rPr>
                <w:bCs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8C37C1" w14:textId="77777777" w:rsidR="00B005F7" w:rsidRPr="00963EE6" w:rsidRDefault="00B005F7" w:rsidP="00500AFC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Dick Durtsche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5E1FF2" w14:textId="77777777" w:rsidR="00B005F7" w:rsidRDefault="00B005F7" w:rsidP="00500AFC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B005F7" w:rsidRPr="00C42C64" w14:paraId="0AA246E1" w14:textId="31FC4D33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4292" w14:textId="77777777" w:rsidR="00B005F7" w:rsidRPr="00A06980" w:rsidRDefault="00B005F7" w:rsidP="00500AFC">
            <w:pPr>
              <w:widowControl w:val="0"/>
              <w:rPr>
                <w:bCs/>
                <w:iCs/>
                <w:snapToGrid w:val="0"/>
                <w:sz w:val="24"/>
                <w:szCs w:val="24"/>
              </w:rPr>
            </w:pPr>
            <w:r w:rsidRPr="00A06980">
              <w:rPr>
                <w:bCs/>
                <w:iCs/>
                <w:snapToGrid w:val="0"/>
                <w:sz w:val="24"/>
                <w:szCs w:val="24"/>
              </w:rPr>
              <w:t xml:space="preserve">  </w:t>
            </w:r>
            <w:r>
              <w:rPr>
                <w:bCs/>
                <w:iCs/>
                <w:snapToGrid w:val="0"/>
                <w:sz w:val="24"/>
                <w:szCs w:val="24"/>
              </w:rPr>
              <w:t>Computing &amp; Analytics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F61C23" w14:textId="77777777" w:rsidR="00B005F7" w:rsidRPr="00C42C64" w:rsidRDefault="00B005F7" w:rsidP="00500AFC">
            <w:pPr>
              <w:widowControl w:val="0"/>
              <w:jc w:val="center"/>
              <w:rPr>
                <w:iCs/>
                <w:snapToGrid w:val="0"/>
                <w:sz w:val="22"/>
                <w:szCs w:val="22"/>
              </w:rPr>
            </w:pPr>
            <w:r w:rsidRPr="00C42C64">
              <w:rPr>
                <w:iCs/>
                <w:snapToGrid w:val="0"/>
                <w:sz w:val="22"/>
                <w:szCs w:val="22"/>
              </w:rPr>
              <w:t>Haoqiang</w:t>
            </w:r>
            <w:r>
              <w:rPr>
                <w:iCs/>
                <w:snapToGrid w:val="0"/>
                <w:sz w:val="22"/>
                <w:szCs w:val="22"/>
              </w:rPr>
              <w:t xml:space="preserve"> Kevin </w:t>
            </w:r>
            <w:r w:rsidRPr="00C42C64">
              <w:rPr>
                <w:iCs/>
                <w:snapToGrid w:val="0"/>
                <w:sz w:val="22"/>
                <w:szCs w:val="22"/>
              </w:rPr>
              <w:t>Jiang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2A5F8A" w14:textId="77777777" w:rsidR="00B005F7" w:rsidRPr="00C42C64" w:rsidRDefault="00B005F7" w:rsidP="00500AFC">
            <w:pPr>
              <w:widowControl w:val="0"/>
              <w:jc w:val="center"/>
              <w:rPr>
                <w:iCs/>
                <w:snapToGrid w:val="0"/>
                <w:sz w:val="22"/>
                <w:szCs w:val="22"/>
              </w:rPr>
            </w:pPr>
          </w:p>
        </w:tc>
      </w:tr>
      <w:tr w:rsidR="00B005F7" w:rsidRPr="00963EE6" w14:paraId="0E9D7D12" w14:textId="6FA00BF1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E941" w14:textId="77777777" w:rsidR="00B005F7" w:rsidRPr="00A06980" w:rsidRDefault="00B005F7" w:rsidP="00500AFC">
            <w:pPr>
              <w:widowControl w:val="0"/>
              <w:rPr>
                <w:bCs/>
                <w:iCs/>
                <w:snapToGrid w:val="0"/>
                <w:sz w:val="24"/>
                <w:szCs w:val="24"/>
              </w:rPr>
            </w:pPr>
            <w:r w:rsidRPr="00FA77FF">
              <w:rPr>
                <w:bCs/>
                <w:i/>
                <w:snapToGrid w:val="0"/>
                <w:sz w:val="24"/>
                <w:szCs w:val="24"/>
              </w:rPr>
              <w:t xml:space="preserve">  </w:t>
            </w:r>
            <w:r w:rsidRPr="00A06980">
              <w:rPr>
                <w:bCs/>
                <w:iCs/>
                <w:snapToGrid w:val="0"/>
                <w:sz w:val="24"/>
                <w:szCs w:val="24"/>
              </w:rPr>
              <w:t xml:space="preserve">Chase Law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2F38A8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Jack Harrison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72272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321781" w14:paraId="028D8577" w14:textId="48F16008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E91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DF463D">
              <w:rPr>
                <w:bCs/>
                <w:snapToGrid w:val="0"/>
                <w:sz w:val="24"/>
                <w:szCs w:val="24"/>
              </w:rPr>
              <w:t>Chemistry/Biochemistry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4D8FAB" w14:textId="77777777" w:rsidR="00B005F7" w:rsidRPr="00321781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John Farrar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FDECF8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B64485" w14:paraId="4146737B" w14:textId="1E78CCAC" w:rsidTr="00B005F7">
        <w:trPr>
          <w:trHeight w:val="24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E0C1" w14:textId="77777777" w:rsidR="00B005F7" w:rsidRPr="00B64485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3E6DF9">
              <w:rPr>
                <w:bCs/>
                <w:snapToGrid w:val="0"/>
                <w:sz w:val="24"/>
                <w:szCs w:val="24"/>
              </w:rPr>
              <w:t xml:space="preserve">  </w:t>
            </w:r>
            <w:r>
              <w:rPr>
                <w:bCs/>
                <w:snapToGrid w:val="0"/>
                <w:sz w:val="24"/>
                <w:szCs w:val="24"/>
              </w:rPr>
              <w:t xml:space="preserve">Media &amp; </w:t>
            </w:r>
            <w:r w:rsidRPr="00B64485">
              <w:rPr>
                <w:bCs/>
                <w:snapToGrid w:val="0"/>
                <w:sz w:val="24"/>
                <w:szCs w:val="24"/>
              </w:rPr>
              <w:t>Communication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4D15B3" w14:textId="77777777" w:rsidR="00B005F7" w:rsidRPr="00B64485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Nick brummer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50AF97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D3240D" w14:paraId="3180D661" w14:textId="016CE3D0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0E79" w14:textId="77777777" w:rsidR="00B005F7" w:rsidRPr="00A8619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  <w:highlight w:val="yellow"/>
              </w:rPr>
            </w:pPr>
            <w:r w:rsidRPr="00882112">
              <w:rPr>
                <w:bCs/>
                <w:i/>
                <w:snapToGrid w:val="0"/>
                <w:sz w:val="24"/>
                <w:szCs w:val="24"/>
              </w:rPr>
              <w:t xml:space="preserve">  </w:t>
            </w:r>
            <w:r w:rsidRPr="00A8619B">
              <w:rPr>
                <w:bCs/>
                <w:snapToGrid w:val="0"/>
                <w:sz w:val="24"/>
                <w:szCs w:val="24"/>
              </w:rPr>
              <w:t xml:space="preserve">English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47E09F" w14:textId="77777777" w:rsidR="00B005F7" w:rsidRPr="00D3240D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Janel Bloch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6C5FA1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BC016B" w14:paraId="525D5879" w14:textId="5D9D7EC0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DEE" w14:textId="77777777" w:rsidR="00B005F7" w:rsidRPr="001277F1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1277F1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3D6F00">
              <w:rPr>
                <w:bCs/>
                <w:snapToGrid w:val="0"/>
                <w:sz w:val="24"/>
                <w:szCs w:val="24"/>
                <w:highlight w:val="yellow"/>
              </w:rPr>
              <w:t>History &amp; Geography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8DEA2C" w14:textId="1A4E47E0" w:rsidR="00B005F7" w:rsidRPr="00BC016B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147A31" w14:textId="77777777" w:rsidR="00B005F7" w:rsidRPr="00BC016B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30C6B147" w14:textId="72A09FF6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687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Kinesiology</w:t>
            </w:r>
            <w:r>
              <w:rPr>
                <w:bCs/>
                <w:snapToGrid w:val="0"/>
                <w:sz w:val="24"/>
                <w:szCs w:val="24"/>
              </w:rPr>
              <w:t>, Counseling</w:t>
            </w:r>
            <w:r w:rsidRPr="00E05B74">
              <w:rPr>
                <w:bCs/>
                <w:snapToGrid w:val="0"/>
                <w:sz w:val="24"/>
                <w:szCs w:val="24"/>
              </w:rPr>
              <w:t xml:space="preserve"> &amp; Health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97FCB7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 Kaiser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258B71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1D5741" w14:paraId="2971FFFE" w14:textId="16633742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E7E" w14:textId="77777777" w:rsidR="00B005F7" w:rsidRPr="00A06980" w:rsidRDefault="00B005F7" w:rsidP="00500AFC">
            <w:pPr>
              <w:widowControl w:val="0"/>
              <w:rPr>
                <w:bCs/>
                <w:iCs/>
                <w:snapToGrid w:val="0"/>
                <w:sz w:val="24"/>
                <w:szCs w:val="24"/>
              </w:rPr>
            </w:pPr>
            <w:r w:rsidRPr="003E5EDA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A06980">
              <w:rPr>
                <w:bCs/>
                <w:iCs/>
                <w:snapToGrid w:val="0"/>
                <w:sz w:val="24"/>
                <w:szCs w:val="24"/>
              </w:rPr>
              <w:t xml:space="preserve">Management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7F3DC9" w14:textId="77777777" w:rsidR="00B005F7" w:rsidRPr="001D5741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Merle Heckman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4BA435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77A53485" w14:textId="2BE77F2A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810D" w14:textId="77777777" w:rsidR="00B005F7" w:rsidRPr="003954E1" w:rsidRDefault="00B005F7" w:rsidP="00500AFC">
            <w:pPr>
              <w:widowControl w:val="0"/>
              <w:rPr>
                <w:bCs/>
                <w:snapToGrid w:val="0"/>
                <w:highlight w:val="yellow"/>
              </w:rPr>
            </w:pPr>
            <w:r w:rsidRPr="003E5EDA">
              <w:rPr>
                <w:bCs/>
                <w:snapToGrid w:val="0"/>
                <w:sz w:val="24"/>
                <w:szCs w:val="24"/>
              </w:rPr>
              <w:t xml:space="preserve">  </w:t>
            </w:r>
            <w:r>
              <w:rPr>
                <w:bCs/>
                <w:snapToGrid w:val="0"/>
              </w:rPr>
              <w:t>Marketing, Sports Business, Event &amp; C</w:t>
            </w:r>
            <w:r w:rsidRPr="003954E1">
              <w:rPr>
                <w:bCs/>
                <w:snapToGrid w:val="0"/>
              </w:rPr>
              <w:t>onst</w:t>
            </w:r>
            <w:r>
              <w:rPr>
                <w:bCs/>
                <w:snapToGrid w:val="0"/>
              </w:rPr>
              <w:t>.</w:t>
            </w:r>
            <w:r w:rsidRPr="003954E1">
              <w:rPr>
                <w:bCs/>
                <w:snapToGrid w:val="0"/>
              </w:rPr>
              <w:t xml:space="preserve"> Mgt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72293F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Majed </w:t>
            </w:r>
            <w:proofErr w:type="spellStart"/>
            <w:r>
              <w:rPr>
                <w:snapToGrid w:val="0"/>
                <w:sz w:val="22"/>
                <w:szCs w:val="22"/>
              </w:rPr>
              <w:t>Dabdoub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06361D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0D66C6F3" w14:textId="6856D7CA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BF8" w14:textId="77777777" w:rsidR="00B005F7" w:rsidRPr="00BC016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  <w:highlight w:val="yellow"/>
              </w:rPr>
            </w:pPr>
            <w:r w:rsidRPr="00F1292D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DF463D">
              <w:rPr>
                <w:bCs/>
                <w:snapToGrid w:val="0"/>
                <w:sz w:val="24"/>
                <w:szCs w:val="24"/>
              </w:rPr>
              <w:t>Mathematics &amp; Statistics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1846F4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Dave Agard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A157E4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C42C64" w14:paraId="383FABC6" w14:textId="56B5BB2A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69E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</w:t>
            </w:r>
            <w:r>
              <w:rPr>
                <w:bCs/>
                <w:snapToGrid w:val="0"/>
                <w:sz w:val="24"/>
                <w:szCs w:val="24"/>
              </w:rPr>
              <w:t>Physics,</w:t>
            </w:r>
            <w:r w:rsidRPr="001277F1">
              <w:rPr>
                <w:bCs/>
                <w:snapToGrid w:val="0"/>
                <w:sz w:val="24"/>
                <w:szCs w:val="24"/>
              </w:rPr>
              <w:t xml:space="preserve"> Geology</w:t>
            </w:r>
            <w:r>
              <w:rPr>
                <w:bCs/>
                <w:snapToGrid w:val="0"/>
                <w:sz w:val="24"/>
                <w:szCs w:val="24"/>
              </w:rPr>
              <w:t xml:space="preserve"> &amp; Engineering Tech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EF3E8F" w14:textId="77777777" w:rsidR="00B005F7" w:rsidRPr="00C42C64" w:rsidRDefault="00B005F7" w:rsidP="00500AF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42C64">
              <w:rPr>
                <w:snapToGrid w:val="0"/>
                <w:sz w:val="18"/>
                <w:szCs w:val="18"/>
              </w:rPr>
              <w:t xml:space="preserve">Scott Nutter/Nathan </w:t>
            </w:r>
            <w:proofErr w:type="spellStart"/>
            <w:r w:rsidRPr="00C42C64">
              <w:rPr>
                <w:snapToGrid w:val="0"/>
                <w:sz w:val="18"/>
                <w:szCs w:val="18"/>
              </w:rPr>
              <w:t>DeLee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DA2555" w14:textId="77777777" w:rsidR="00B005F7" w:rsidRPr="00C42C64" w:rsidRDefault="00B005F7" w:rsidP="00500AFC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B005F7" w:rsidRPr="003E6DF9" w14:paraId="053C84F6" w14:textId="0FD6F703" w:rsidTr="00B005F7">
        <w:trPr>
          <w:trHeight w:val="188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8AC4" w14:textId="77777777" w:rsidR="00B005F7" w:rsidRPr="003E6DF9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3E6DF9">
              <w:rPr>
                <w:bCs/>
                <w:snapToGrid w:val="0"/>
                <w:sz w:val="24"/>
                <w:szCs w:val="24"/>
              </w:rPr>
              <w:t xml:space="preserve">Political Science, Crim Just &amp; Org </w:t>
            </w:r>
            <w:proofErr w:type="spellStart"/>
            <w:r w:rsidRPr="003E6DF9">
              <w:rPr>
                <w:bCs/>
                <w:snapToGrid w:val="0"/>
                <w:sz w:val="24"/>
                <w:szCs w:val="24"/>
              </w:rPr>
              <w:t>Ldr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59D492" w14:textId="77777777" w:rsidR="00B005F7" w:rsidRPr="003E6DF9" w:rsidRDefault="00B005F7" w:rsidP="00500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Kwon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CEEC5B" w14:textId="77777777" w:rsidR="00B005F7" w:rsidRDefault="00B005F7" w:rsidP="00500AFC">
            <w:pPr>
              <w:jc w:val="center"/>
              <w:rPr>
                <w:sz w:val="22"/>
                <w:szCs w:val="22"/>
              </w:rPr>
            </w:pPr>
          </w:p>
        </w:tc>
      </w:tr>
      <w:tr w:rsidR="00B005F7" w:rsidRPr="00963EE6" w14:paraId="38AE5B28" w14:textId="514E36B9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360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Psychological Science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819141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Jeff Smith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9644FA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0503C636" w14:textId="5FE108A1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0A1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  Social Work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FE1F4D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Karen Tapp / Reiko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14F236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4BADAE32" w14:textId="599CE6C5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50B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Sociology/Anthropology/Philosophy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429F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Lynnisa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Hillman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4DF5A5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425F722D" w14:textId="10D5B23B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54F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3D6F00">
              <w:rPr>
                <w:bCs/>
                <w:snapToGrid w:val="0"/>
                <w:sz w:val="24"/>
                <w:szCs w:val="24"/>
                <w:highlight w:val="yellow"/>
              </w:rPr>
              <w:t>Steely Library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F1CD57" w14:textId="71E932C9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233B80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27D49EEE" w14:textId="6FAE94EF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D94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   SOTA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ABF4A0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Corrie</w:t>
            </w:r>
            <w:r>
              <w:t xml:space="preserve"> </w:t>
            </w:r>
            <w:r w:rsidRPr="00CF77B3">
              <w:rPr>
                <w:snapToGrid w:val="0"/>
                <w:sz w:val="22"/>
                <w:szCs w:val="22"/>
              </w:rPr>
              <w:t xml:space="preserve">Danieley 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948359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3A24183B" w14:textId="377F9DD0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CD28" w14:textId="77777777" w:rsidR="00B005F7" w:rsidRPr="00DF463D" w:rsidRDefault="00B005F7" w:rsidP="00500AFC">
            <w:pPr>
              <w:widowControl w:val="0"/>
              <w:rPr>
                <w:bCs/>
                <w:snapToGrid w:val="0"/>
                <w:sz w:val="22"/>
                <w:szCs w:val="22"/>
              </w:rPr>
            </w:pPr>
            <w:r w:rsidRPr="00DF463D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DF463D">
              <w:rPr>
                <w:bCs/>
                <w:snapToGrid w:val="0"/>
                <w:sz w:val="22"/>
                <w:szCs w:val="22"/>
              </w:rPr>
              <w:t>Teacher Education / Educational Leadership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A474DD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Ryan Alverson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5FC0C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3EE6" w14:paraId="5A7465A2" w14:textId="6D3316C6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5006" w14:textId="77777777" w:rsidR="00B005F7" w:rsidRPr="00A06980" w:rsidRDefault="00B005F7" w:rsidP="00500AFC">
            <w:pPr>
              <w:widowControl w:val="0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 xml:space="preserve">  </w:t>
            </w:r>
            <w:r w:rsidRPr="00A06980">
              <w:rPr>
                <w:bCs/>
                <w:iCs/>
                <w:snapToGrid w:val="0"/>
                <w:sz w:val="24"/>
                <w:szCs w:val="24"/>
              </w:rPr>
              <w:t>UAA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BA7DAF" w14:textId="77777777" w:rsidR="00B005F7" w:rsidRPr="00963EE6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?/</w:t>
            </w:r>
            <w:proofErr w:type="gramEnd"/>
            <w:r>
              <w:rPr>
                <w:snapToGrid w:val="0"/>
                <w:sz w:val="22"/>
                <w:szCs w:val="22"/>
              </w:rPr>
              <w:t>TBD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FD8F88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:rsidRPr="009663F4" w14:paraId="2ABCC710" w14:textId="297839F0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77F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05B74">
              <w:rPr>
                <w:bCs/>
                <w:snapToGrid w:val="0"/>
                <w:sz w:val="24"/>
                <w:szCs w:val="24"/>
              </w:rPr>
              <w:t xml:space="preserve">  </w:t>
            </w:r>
            <w:r w:rsidRPr="00DF463D">
              <w:rPr>
                <w:bCs/>
                <w:snapToGrid w:val="0"/>
                <w:sz w:val="24"/>
                <w:szCs w:val="24"/>
              </w:rPr>
              <w:t>World Languages &amp; Literature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653C08" w14:textId="77777777" w:rsidR="00B005F7" w:rsidRPr="009663F4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F463D">
              <w:rPr>
                <w:snapToGrid w:val="0"/>
                <w:sz w:val="22"/>
                <w:szCs w:val="22"/>
              </w:rPr>
              <w:t xml:space="preserve">Irene </w:t>
            </w:r>
            <w:proofErr w:type="spellStart"/>
            <w:r w:rsidRPr="00DF463D">
              <w:rPr>
                <w:snapToGrid w:val="0"/>
                <w:sz w:val="22"/>
                <w:szCs w:val="22"/>
              </w:rPr>
              <w:t>Encarnación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536463" w14:textId="77777777" w:rsidR="00B005F7" w:rsidRPr="00DF463D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42CF908C" w14:textId="0E3EE649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795" w14:textId="77777777" w:rsidR="00B005F7" w:rsidRPr="00E05B74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 w:rsidRPr="00E11C8B">
              <w:rPr>
                <w:bCs/>
                <w:snapToGrid w:val="0"/>
                <w:sz w:val="24"/>
                <w:szCs w:val="24"/>
              </w:rPr>
              <w:t>Integrative Studies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45BF7A" w14:textId="06587268" w:rsidR="00B005F7" w:rsidRDefault="00111325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153A77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2B736442" w14:textId="2F70A6B2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3E9" w14:textId="77777777" w:rsidR="00B005F7" w:rsidRPr="00E11C8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5D7C38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B7CEBD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6C744EF4" w14:textId="1982D47F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936" w14:textId="3391BFE7" w:rsidR="00B005F7" w:rsidRPr="00E11C8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GUESTS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C85511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EC994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5B7EC845" w14:textId="77280A81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22E" w14:textId="77777777" w:rsidR="00B005F7" w:rsidRPr="00E11C8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FC1357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27EB9A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4BB3485C" w14:textId="54864CC9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157" w14:textId="77777777" w:rsidR="00B005F7" w:rsidRPr="00E11C8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65B3E6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3C8CB1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7CAC6254" w14:textId="10EE3BB2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462" w14:textId="77777777" w:rsidR="00B005F7" w:rsidRPr="00E11C8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475EA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4C387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005F7" w14:paraId="6C3857CA" w14:textId="007DDDCD" w:rsidTr="00B005F7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42B" w14:textId="77777777" w:rsidR="00B005F7" w:rsidRPr="00E11C8B" w:rsidRDefault="00B005F7" w:rsidP="00500AF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EE1213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2A715" w14:textId="77777777" w:rsidR="00B005F7" w:rsidRDefault="00B005F7" w:rsidP="00500AF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79AD7E8B" w14:textId="77777777" w:rsidR="00B005F7" w:rsidRDefault="00B005F7"/>
    <w:sectPr w:rsidR="00B0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F7"/>
    <w:rsid w:val="00111325"/>
    <w:rsid w:val="00B005F7"/>
    <w:rsid w:val="00E576C1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2A46"/>
  <w15:chartTrackingRefBased/>
  <w15:docId w15:val="{79986512-AE15-4A49-A131-51D94D0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05F7"/>
    <w:pPr>
      <w:keepNext/>
      <w:widowControl w:val="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005F7"/>
    <w:rPr>
      <w:rFonts w:ascii="Arial" w:eastAsia="Times New Roman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Hiles</dc:creator>
  <cp:keywords/>
  <dc:description/>
  <cp:lastModifiedBy>Grace Hiles</cp:lastModifiedBy>
  <cp:revision>2</cp:revision>
  <dcterms:created xsi:type="dcterms:W3CDTF">2024-12-11T19:33:00Z</dcterms:created>
  <dcterms:modified xsi:type="dcterms:W3CDTF">2024-12-11T19:33:00Z</dcterms:modified>
</cp:coreProperties>
</file>