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260" w:rsidRPr="003D4A20" w:rsidRDefault="00D82260" w:rsidP="00D82260">
      <w:pPr>
        <w:jc w:val="center"/>
        <w:rPr>
          <w:rFonts w:ascii="Arial" w:hAnsi="Arial" w:cs="Arial"/>
          <w:sz w:val="28"/>
        </w:rPr>
      </w:pPr>
      <w:r w:rsidRPr="003D4A20">
        <w:rPr>
          <w:rFonts w:ascii="Arial" w:hAnsi="Arial" w:cs="Arial"/>
          <w:b/>
          <w:bCs/>
          <w:sz w:val="36"/>
          <w:szCs w:val="32"/>
        </w:rPr>
        <w:t>Course Title</w:t>
      </w:r>
      <w:r w:rsidRPr="003D4A20">
        <w:rPr>
          <w:rFonts w:ascii="Arial" w:hAnsi="Arial" w:cs="Arial"/>
          <w:sz w:val="36"/>
          <w:szCs w:val="32"/>
        </w:rPr>
        <w:br/>
      </w:r>
      <w:r w:rsidRPr="003D4A20">
        <w:rPr>
          <w:rFonts w:ascii="Arial" w:hAnsi="Arial" w:cs="Arial"/>
          <w:b/>
          <w:bCs/>
        </w:rPr>
        <w:t>Section, time, location, etc.</w:t>
      </w:r>
    </w:p>
    <w:p w:rsidR="00D82260" w:rsidRDefault="00D82260" w:rsidP="00B955B0">
      <w:pPr>
        <w:pStyle w:val="NoSpacing"/>
        <w:rPr>
          <w:b/>
        </w:rPr>
      </w:pPr>
      <w:r>
        <w:rPr>
          <w:b/>
          <w:noProof/>
        </w:rPr>
        <w:drawing>
          <wp:inline distT="0" distB="0" distL="0" distR="0">
            <wp:extent cx="2331832" cy="1018358"/>
            <wp:effectExtent l="0" t="0" r="0" b="0"/>
            <wp:docPr id="2" name="Picture 2" descr="This image is the Gen Ed logo which contains the NKU flame logo and the words Foundation of Knowledge with is the official name of the General Educa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k Logo.png"/>
                    <pic:cNvPicPr/>
                  </pic:nvPicPr>
                  <pic:blipFill>
                    <a:blip r:embed="rId6">
                      <a:extLst>
                        <a:ext uri="{28A0092B-C50C-407E-A947-70E740481C1C}">
                          <a14:useLocalDpi xmlns:a14="http://schemas.microsoft.com/office/drawing/2010/main" val="0"/>
                        </a:ext>
                      </a:extLst>
                    </a:blip>
                    <a:stretch>
                      <a:fillRect/>
                    </a:stretch>
                  </pic:blipFill>
                  <pic:spPr>
                    <a:xfrm>
                      <a:off x="0" y="0"/>
                      <a:ext cx="2331832" cy="1018358"/>
                    </a:xfrm>
                    <a:prstGeom prst="rect">
                      <a:avLst/>
                    </a:prstGeom>
                  </pic:spPr>
                </pic:pic>
              </a:graphicData>
            </a:graphic>
          </wp:inline>
        </w:drawing>
      </w:r>
    </w:p>
    <w:p w:rsidR="00B955B0" w:rsidRDefault="00B955B0" w:rsidP="00B955B0">
      <w:pPr>
        <w:pStyle w:val="NoSpacing"/>
        <w:rPr>
          <w:b/>
        </w:rPr>
      </w:pPr>
    </w:p>
    <w:p w:rsidR="00D9113F" w:rsidRPr="00D9113F" w:rsidRDefault="00B955B0" w:rsidP="00B955B0">
      <w:pPr>
        <w:rPr>
          <w:shd w:val="clear" w:color="auto" w:fill="FBEEB8"/>
        </w:rPr>
      </w:pPr>
      <w:r>
        <w:rPr>
          <w:rStyle w:val="Strong"/>
        </w:rPr>
        <w:t>NKU’s General Education Program</w:t>
      </w:r>
      <w:r>
        <w:t xml:space="preserve"> is a shared Norse experience that guides students in becoming independent learners, innovative thinkers, and responsible citizens. The program gives students a foundation of values and knowledge and aligns with career-focused skills. [I</w:t>
      </w:r>
      <w:r>
        <w:rPr>
          <w:shd w:val="clear" w:color="auto" w:fill="FBEEB8"/>
        </w:rPr>
        <w:t xml:space="preserve">nstructors: </w:t>
      </w:r>
      <w:hyperlink r:id="rId7" w:history="1">
        <w:r>
          <w:rPr>
            <w:rStyle w:val="Hyperlink"/>
            <w:shd w:val="clear" w:color="auto" w:fill="FBEEB8"/>
          </w:rPr>
          <w:t>this link</w:t>
        </w:r>
      </w:hyperlink>
      <w:r>
        <w:rPr>
          <w:shd w:val="clear" w:color="auto" w:fill="FBEEB8"/>
        </w:rPr>
        <w:t xml:space="preserve"> in Canvas has optional / additional information about the Gen Ed program, including a Word Cloud that might be useful for a first day conversation about the purpose of general education.]</w:t>
      </w:r>
    </w:p>
    <w:p w:rsidR="00D9113F" w:rsidRDefault="00D9113F" w:rsidP="00A72AFA">
      <w:pPr>
        <w:pStyle w:val="Heading1"/>
      </w:pPr>
      <w:r>
        <w:t>Table of Contents</w:t>
      </w:r>
    </w:p>
    <w:p w:rsidR="00D9113F" w:rsidRDefault="00075477" w:rsidP="00D9113F">
      <w:pPr>
        <w:pStyle w:val="NoSpacing"/>
        <w:rPr>
          <w:sz w:val="24"/>
          <w:szCs w:val="24"/>
        </w:rPr>
      </w:pPr>
      <w:hyperlink w:anchor="instructor" w:history="1">
        <w:r w:rsidR="00BB6A4B" w:rsidRPr="007F62D2">
          <w:rPr>
            <w:rStyle w:val="Hyperlink"/>
            <w:sz w:val="24"/>
            <w:szCs w:val="24"/>
          </w:rPr>
          <w:t>Instructor General Inf</w:t>
        </w:r>
        <w:r w:rsidR="00BB6A4B" w:rsidRPr="007F62D2">
          <w:rPr>
            <w:rStyle w:val="Hyperlink"/>
            <w:sz w:val="24"/>
            <w:szCs w:val="24"/>
          </w:rPr>
          <w:t>o</w:t>
        </w:r>
        <w:r w:rsidR="00BB6A4B" w:rsidRPr="007F62D2">
          <w:rPr>
            <w:rStyle w:val="Hyperlink"/>
            <w:sz w:val="24"/>
            <w:szCs w:val="24"/>
          </w:rPr>
          <w:t>rmation</w:t>
        </w:r>
      </w:hyperlink>
    </w:p>
    <w:p w:rsidR="00BB6A4B" w:rsidRDefault="00075477" w:rsidP="00D9113F">
      <w:pPr>
        <w:pStyle w:val="NoSpacing"/>
        <w:rPr>
          <w:sz w:val="24"/>
          <w:szCs w:val="24"/>
        </w:rPr>
      </w:pPr>
      <w:hyperlink w:anchor="Description" w:history="1">
        <w:r w:rsidR="00BB6A4B" w:rsidRPr="00A72AFA">
          <w:rPr>
            <w:rStyle w:val="Hyperlink"/>
            <w:sz w:val="24"/>
            <w:szCs w:val="24"/>
          </w:rPr>
          <w:t>Course Descri</w:t>
        </w:r>
        <w:r w:rsidR="00BB6A4B" w:rsidRPr="00A72AFA">
          <w:rPr>
            <w:rStyle w:val="Hyperlink"/>
            <w:sz w:val="24"/>
            <w:szCs w:val="24"/>
          </w:rPr>
          <w:t>p</w:t>
        </w:r>
        <w:r w:rsidR="00BB6A4B" w:rsidRPr="00A72AFA">
          <w:rPr>
            <w:rStyle w:val="Hyperlink"/>
            <w:sz w:val="24"/>
            <w:szCs w:val="24"/>
          </w:rPr>
          <w:t>tion</w:t>
        </w:r>
      </w:hyperlink>
    </w:p>
    <w:p w:rsidR="00BB6A4B" w:rsidRDefault="00075477" w:rsidP="00D9113F">
      <w:pPr>
        <w:pStyle w:val="NoSpacing"/>
        <w:rPr>
          <w:sz w:val="24"/>
          <w:szCs w:val="24"/>
        </w:rPr>
      </w:pPr>
      <w:hyperlink w:anchor="SLOs" w:history="1">
        <w:r w:rsidR="00BB6A4B" w:rsidRPr="00A72AFA">
          <w:rPr>
            <w:rStyle w:val="Hyperlink"/>
            <w:sz w:val="24"/>
            <w:szCs w:val="24"/>
          </w:rPr>
          <w:t>Student Learni</w:t>
        </w:r>
        <w:r w:rsidR="00BB6A4B" w:rsidRPr="00A72AFA">
          <w:rPr>
            <w:rStyle w:val="Hyperlink"/>
            <w:sz w:val="24"/>
            <w:szCs w:val="24"/>
          </w:rPr>
          <w:t>n</w:t>
        </w:r>
        <w:r w:rsidR="00BB6A4B" w:rsidRPr="00A72AFA">
          <w:rPr>
            <w:rStyle w:val="Hyperlink"/>
            <w:sz w:val="24"/>
            <w:szCs w:val="24"/>
          </w:rPr>
          <w:t>g Outcomes</w:t>
        </w:r>
      </w:hyperlink>
    </w:p>
    <w:p w:rsidR="00BB6A4B" w:rsidRDefault="00075477" w:rsidP="00D9113F">
      <w:pPr>
        <w:pStyle w:val="NoSpacing"/>
        <w:rPr>
          <w:sz w:val="24"/>
          <w:szCs w:val="24"/>
        </w:rPr>
      </w:pPr>
      <w:hyperlink w:anchor="Assignments" w:history="1">
        <w:r w:rsidR="00BB6A4B" w:rsidRPr="00A72AFA">
          <w:rPr>
            <w:rStyle w:val="Hyperlink"/>
            <w:sz w:val="24"/>
            <w:szCs w:val="24"/>
          </w:rPr>
          <w:t>Course Assign</w:t>
        </w:r>
        <w:r w:rsidR="00BB6A4B" w:rsidRPr="00A72AFA">
          <w:rPr>
            <w:rStyle w:val="Hyperlink"/>
            <w:sz w:val="24"/>
            <w:szCs w:val="24"/>
          </w:rPr>
          <w:t>m</w:t>
        </w:r>
        <w:r w:rsidR="00BB6A4B" w:rsidRPr="00A72AFA">
          <w:rPr>
            <w:rStyle w:val="Hyperlink"/>
            <w:sz w:val="24"/>
            <w:szCs w:val="24"/>
          </w:rPr>
          <w:t>ents</w:t>
        </w:r>
      </w:hyperlink>
    </w:p>
    <w:p w:rsidR="00BB6A4B" w:rsidRDefault="00075477" w:rsidP="00D9113F">
      <w:pPr>
        <w:pStyle w:val="NoSpacing"/>
        <w:rPr>
          <w:sz w:val="24"/>
          <w:szCs w:val="24"/>
        </w:rPr>
      </w:pPr>
      <w:hyperlink w:anchor="materials" w:history="1">
        <w:r w:rsidR="00BB6A4B" w:rsidRPr="00A72AFA">
          <w:rPr>
            <w:rStyle w:val="Hyperlink"/>
            <w:sz w:val="24"/>
            <w:szCs w:val="24"/>
          </w:rPr>
          <w:t>Course Materi</w:t>
        </w:r>
        <w:r w:rsidR="00BB6A4B" w:rsidRPr="00A72AFA">
          <w:rPr>
            <w:rStyle w:val="Hyperlink"/>
            <w:sz w:val="24"/>
            <w:szCs w:val="24"/>
          </w:rPr>
          <w:t>a</w:t>
        </w:r>
        <w:r w:rsidR="00BB6A4B" w:rsidRPr="00A72AFA">
          <w:rPr>
            <w:rStyle w:val="Hyperlink"/>
            <w:sz w:val="24"/>
            <w:szCs w:val="24"/>
          </w:rPr>
          <w:t>ls and Resources</w:t>
        </w:r>
      </w:hyperlink>
    </w:p>
    <w:p w:rsidR="00BB6A4B" w:rsidRDefault="00075477" w:rsidP="00D9113F">
      <w:pPr>
        <w:pStyle w:val="NoSpacing"/>
        <w:rPr>
          <w:sz w:val="24"/>
          <w:szCs w:val="24"/>
        </w:rPr>
      </w:pPr>
      <w:hyperlink w:anchor="Grading" w:history="1">
        <w:r w:rsidR="00BB6A4B" w:rsidRPr="00A72AFA">
          <w:rPr>
            <w:rStyle w:val="Hyperlink"/>
            <w:sz w:val="24"/>
            <w:szCs w:val="24"/>
          </w:rPr>
          <w:t>Grading Inf</w:t>
        </w:r>
        <w:r w:rsidR="00BB6A4B" w:rsidRPr="00A72AFA">
          <w:rPr>
            <w:rStyle w:val="Hyperlink"/>
            <w:sz w:val="24"/>
            <w:szCs w:val="24"/>
          </w:rPr>
          <w:t>o</w:t>
        </w:r>
        <w:r w:rsidR="00BB6A4B" w:rsidRPr="00A72AFA">
          <w:rPr>
            <w:rStyle w:val="Hyperlink"/>
            <w:sz w:val="24"/>
            <w:szCs w:val="24"/>
          </w:rPr>
          <w:t>rmation</w:t>
        </w:r>
      </w:hyperlink>
    </w:p>
    <w:p w:rsidR="00BB6A4B" w:rsidRDefault="00075477" w:rsidP="00D9113F">
      <w:pPr>
        <w:pStyle w:val="NoSpacing"/>
        <w:rPr>
          <w:sz w:val="24"/>
          <w:szCs w:val="24"/>
        </w:rPr>
      </w:pPr>
      <w:hyperlink w:anchor="Policies" w:history="1">
        <w:r w:rsidR="00BB6A4B" w:rsidRPr="00A72AFA">
          <w:rPr>
            <w:rStyle w:val="Hyperlink"/>
            <w:sz w:val="24"/>
            <w:szCs w:val="24"/>
          </w:rPr>
          <w:t>Course Po</w:t>
        </w:r>
        <w:r w:rsidR="00BB6A4B" w:rsidRPr="00A72AFA">
          <w:rPr>
            <w:rStyle w:val="Hyperlink"/>
            <w:sz w:val="24"/>
            <w:szCs w:val="24"/>
          </w:rPr>
          <w:t>l</w:t>
        </w:r>
        <w:r w:rsidR="00BB6A4B" w:rsidRPr="00A72AFA">
          <w:rPr>
            <w:rStyle w:val="Hyperlink"/>
            <w:sz w:val="24"/>
            <w:szCs w:val="24"/>
          </w:rPr>
          <w:t>icies</w:t>
        </w:r>
      </w:hyperlink>
    </w:p>
    <w:p w:rsidR="00BB6A4B" w:rsidRDefault="00075477" w:rsidP="00D9113F">
      <w:pPr>
        <w:pStyle w:val="NoSpacing"/>
        <w:rPr>
          <w:sz w:val="24"/>
          <w:szCs w:val="24"/>
        </w:rPr>
      </w:pPr>
      <w:hyperlink w:anchor="Policies" w:history="1">
        <w:r w:rsidR="00BB6A4B" w:rsidRPr="00A72AFA">
          <w:rPr>
            <w:rStyle w:val="Hyperlink"/>
            <w:sz w:val="24"/>
            <w:szCs w:val="24"/>
          </w:rPr>
          <w:t>Tentative</w:t>
        </w:r>
        <w:r w:rsidR="00BB6A4B" w:rsidRPr="00A72AFA">
          <w:rPr>
            <w:rStyle w:val="Hyperlink"/>
            <w:sz w:val="24"/>
            <w:szCs w:val="24"/>
          </w:rPr>
          <w:t xml:space="preserve"> </w:t>
        </w:r>
        <w:r w:rsidR="00BB6A4B" w:rsidRPr="00A72AFA">
          <w:rPr>
            <w:rStyle w:val="Hyperlink"/>
            <w:sz w:val="24"/>
            <w:szCs w:val="24"/>
          </w:rPr>
          <w:t>Course Schedule</w:t>
        </w:r>
      </w:hyperlink>
    </w:p>
    <w:p w:rsidR="00BB6A4B" w:rsidRPr="00BB6A4B" w:rsidRDefault="00075477" w:rsidP="00D9113F">
      <w:pPr>
        <w:pStyle w:val="NoSpacing"/>
        <w:rPr>
          <w:sz w:val="24"/>
          <w:szCs w:val="24"/>
        </w:rPr>
      </w:pPr>
      <w:hyperlink w:anchor="Statements" w:history="1">
        <w:r w:rsidR="00BB6A4B" w:rsidRPr="00A72AFA">
          <w:rPr>
            <w:rStyle w:val="Hyperlink"/>
            <w:sz w:val="24"/>
            <w:szCs w:val="24"/>
          </w:rPr>
          <w:t>Policy State</w:t>
        </w:r>
        <w:r w:rsidR="00BB6A4B" w:rsidRPr="00A72AFA">
          <w:rPr>
            <w:rStyle w:val="Hyperlink"/>
            <w:sz w:val="24"/>
            <w:szCs w:val="24"/>
          </w:rPr>
          <w:t>m</w:t>
        </w:r>
        <w:r w:rsidR="00BB6A4B" w:rsidRPr="00A72AFA">
          <w:rPr>
            <w:rStyle w:val="Hyperlink"/>
            <w:sz w:val="24"/>
            <w:szCs w:val="24"/>
          </w:rPr>
          <w:t>ents</w:t>
        </w:r>
      </w:hyperlink>
    </w:p>
    <w:p w:rsidR="00D9113F" w:rsidRDefault="00D9113F" w:rsidP="00D9113F">
      <w:pPr>
        <w:pStyle w:val="NoSpacing"/>
        <w:rPr>
          <w:b/>
          <w:sz w:val="28"/>
          <w:szCs w:val="28"/>
        </w:rPr>
      </w:pPr>
    </w:p>
    <w:p w:rsidR="00D9113F" w:rsidRPr="00D9113F" w:rsidRDefault="00D9113F" w:rsidP="00A72AFA">
      <w:pPr>
        <w:pStyle w:val="Heading1"/>
      </w:pPr>
      <w:bookmarkStart w:id="0" w:name="instructor"/>
      <w:r w:rsidRPr="00D9113F">
        <w:t>Instructor</w:t>
      </w:r>
      <w:bookmarkEnd w:id="0"/>
      <w:r w:rsidRPr="00D9113F">
        <w:t xml:space="preserve"> General Information</w:t>
      </w:r>
    </w:p>
    <w:p w:rsidR="00D9113F" w:rsidRPr="00B955B0" w:rsidRDefault="00D9113F" w:rsidP="00D9113F">
      <w:pPr>
        <w:pStyle w:val="NoSpacing"/>
      </w:pPr>
      <w:r w:rsidRPr="00B955B0">
        <w:t>Instructor:</w:t>
      </w:r>
    </w:p>
    <w:p w:rsidR="00D9113F" w:rsidRPr="00B955B0" w:rsidRDefault="00D9113F" w:rsidP="00D9113F">
      <w:pPr>
        <w:pStyle w:val="NoSpacing"/>
      </w:pPr>
      <w:r w:rsidRPr="00B955B0">
        <w:t>Office Location:</w:t>
      </w:r>
    </w:p>
    <w:p w:rsidR="00D9113F" w:rsidRPr="00B955B0" w:rsidRDefault="00D9113F" w:rsidP="00D9113F">
      <w:pPr>
        <w:pStyle w:val="NoSpacing"/>
      </w:pPr>
      <w:r w:rsidRPr="00B955B0">
        <w:t>Office Hours:</w:t>
      </w:r>
    </w:p>
    <w:p w:rsidR="00D9113F" w:rsidRDefault="00D9113F" w:rsidP="00D9113F">
      <w:pPr>
        <w:pStyle w:val="NoSpacing"/>
      </w:pPr>
      <w:r w:rsidRPr="00B955B0">
        <w:t>Digital Contact:</w:t>
      </w:r>
    </w:p>
    <w:p w:rsidR="00D9113F" w:rsidRDefault="00D9113F" w:rsidP="00D9113F">
      <w:pPr>
        <w:pStyle w:val="NoSpacing"/>
      </w:pPr>
    </w:p>
    <w:p w:rsidR="00B955B0" w:rsidRPr="00B955B0" w:rsidRDefault="00B955B0" w:rsidP="00A72AFA">
      <w:pPr>
        <w:pStyle w:val="Heading1"/>
        <w:rPr>
          <w:rFonts w:eastAsia="Times New Roman"/>
        </w:rPr>
      </w:pPr>
      <w:bookmarkStart w:id="1" w:name="Description"/>
      <w:r w:rsidRPr="00B955B0">
        <w:rPr>
          <w:rFonts w:eastAsia="Times New Roman"/>
        </w:rPr>
        <w:t>Course Description</w:t>
      </w:r>
    </w:p>
    <w:bookmarkEnd w:id="1"/>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shd w:val="clear" w:color="auto" w:fill="FBEEB8"/>
        </w:rPr>
        <w:t xml:space="preserve">Official course descriptions are included in the </w:t>
      </w:r>
      <w:hyperlink r:id="rId8" w:tgtFrame="_blank" w:history="1">
        <w:r w:rsidRPr="00B955B0">
          <w:rPr>
            <w:rFonts w:ascii="Times New Roman" w:eastAsia="Times New Roman" w:hAnsi="Times New Roman" w:cs="Times New Roman"/>
            <w:color w:val="0000FF"/>
            <w:sz w:val="24"/>
            <w:szCs w:val="24"/>
            <w:u w:val="single"/>
            <w:shd w:val="clear" w:color="auto" w:fill="FBEEB8"/>
          </w:rPr>
          <w:t>Undergraduate Catalog</w:t>
        </w:r>
      </w:hyperlink>
      <w:r w:rsidRPr="00B955B0">
        <w:rPr>
          <w:rFonts w:ascii="Times New Roman" w:eastAsia="Times New Roman" w:hAnsi="Times New Roman" w:cs="Times New Roman"/>
          <w:sz w:val="24"/>
          <w:szCs w:val="24"/>
          <w:shd w:val="clear" w:color="auto" w:fill="FBEEB8"/>
        </w:rPr>
        <w:t>, but instructors should also provide more detailed information on their individual course sections, including the scope and purpose of the course. </w:t>
      </w:r>
    </w:p>
    <w:p w:rsidR="00B955B0" w:rsidRPr="00B955B0" w:rsidRDefault="00B955B0" w:rsidP="00A72AFA">
      <w:pPr>
        <w:pStyle w:val="Heading1"/>
        <w:rPr>
          <w:rFonts w:eastAsia="Times New Roman"/>
        </w:rPr>
      </w:pPr>
      <w:bookmarkStart w:id="2" w:name="SLOs"/>
      <w:r w:rsidRPr="00B955B0">
        <w:rPr>
          <w:rFonts w:eastAsia="Times New Roman"/>
        </w:rPr>
        <w:t>Student Learning Outcomes</w:t>
      </w:r>
    </w:p>
    <w:bookmarkEnd w:id="2"/>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 xml:space="preserve">In taking this Gen Ed course in this </w:t>
      </w:r>
      <w:r w:rsidRPr="00B955B0">
        <w:rPr>
          <w:rFonts w:ascii="Times New Roman" w:eastAsia="Times New Roman" w:hAnsi="Times New Roman" w:cs="Times New Roman"/>
          <w:sz w:val="24"/>
          <w:szCs w:val="24"/>
          <w:shd w:val="clear" w:color="auto" w:fill="F1C40F"/>
        </w:rPr>
        <w:t>[</w:t>
      </w:r>
      <w:r w:rsidRPr="00B955B0">
        <w:rPr>
          <w:rFonts w:ascii="Times New Roman" w:eastAsia="Times New Roman" w:hAnsi="Times New Roman" w:cs="Times New Roman"/>
          <w:sz w:val="24"/>
          <w:szCs w:val="24"/>
          <w:shd w:val="clear" w:color="auto" w:fill="FBEEB8"/>
        </w:rPr>
        <w:t>add specific course category</w:t>
      </w:r>
      <w:r w:rsidRPr="00B955B0">
        <w:rPr>
          <w:rFonts w:ascii="Times New Roman" w:eastAsia="Times New Roman" w:hAnsi="Times New Roman" w:cs="Times New Roman"/>
          <w:sz w:val="24"/>
          <w:szCs w:val="24"/>
          <w:shd w:val="clear" w:color="auto" w:fill="F1C40F"/>
        </w:rPr>
        <w:t>]</w:t>
      </w:r>
      <w:r w:rsidRPr="00B955B0">
        <w:rPr>
          <w:rFonts w:ascii="Times New Roman" w:eastAsia="Times New Roman" w:hAnsi="Times New Roman" w:cs="Times New Roman"/>
          <w:sz w:val="24"/>
          <w:szCs w:val="24"/>
        </w:rPr>
        <w:t>, students will... </w:t>
      </w:r>
    </w:p>
    <w:p w:rsidR="00B955B0" w:rsidRPr="00B955B0" w:rsidRDefault="00B955B0" w:rsidP="00B955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shd w:val="clear" w:color="auto" w:fill="FBEEB8"/>
        </w:rPr>
        <w:lastRenderedPageBreak/>
        <w:t>x</w:t>
      </w:r>
    </w:p>
    <w:p w:rsidR="00B955B0" w:rsidRPr="00B955B0" w:rsidRDefault="00B955B0" w:rsidP="00B955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shd w:val="clear" w:color="auto" w:fill="FBEEB8"/>
        </w:rPr>
        <w:t>x</w:t>
      </w:r>
    </w:p>
    <w:p w:rsidR="00B955B0" w:rsidRPr="00B955B0" w:rsidRDefault="00B955B0" w:rsidP="00B955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shd w:val="clear" w:color="auto" w:fill="FBEEB8"/>
        </w:rPr>
        <w:t>x</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shd w:val="clear" w:color="auto" w:fill="FBEEB8"/>
        </w:rPr>
        <w:t xml:space="preserve">[Instructors can find the SLOs for their Gen Ed Category </w:t>
      </w:r>
      <w:hyperlink r:id="rId9" w:tooltip="Curricular Map with SLOs" w:history="1">
        <w:r w:rsidRPr="00B955B0">
          <w:rPr>
            <w:rFonts w:ascii="Times New Roman" w:eastAsia="Times New Roman" w:hAnsi="Times New Roman" w:cs="Times New Roman"/>
            <w:color w:val="0000FF"/>
            <w:sz w:val="24"/>
            <w:szCs w:val="24"/>
            <w:u w:val="single"/>
            <w:shd w:val="clear" w:color="auto" w:fill="FBEEB8"/>
          </w:rPr>
          <w:t>here]</w:t>
        </w:r>
      </w:hyperlink>
    </w:p>
    <w:p w:rsidR="00B955B0" w:rsidRPr="00B955B0" w:rsidRDefault="00B955B0" w:rsidP="00A72AFA">
      <w:pPr>
        <w:pStyle w:val="Heading1"/>
        <w:rPr>
          <w:rFonts w:eastAsia="Times New Roman"/>
        </w:rPr>
      </w:pPr>
      <w:bookmarkStart w:id="3" w:name="Assignments"/>
      <w:r w:rsidRPr="00B955B0">
        <w:rPr>
          <w:rFonts w:eastAsia="Times New Roman"/>
        </w:rPr>
        <w:t>Course Assignments</w:t>
      </w:r>
    </w:p>
    <w:bookmarkEnd w:id="3"/>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shd w:val="clear" w:color="auto" w:fill="FBEEB8"/>
        </w:rPr>
        <w:t> List of required assignments with a short description</w:t>
      </w:r>
    </w:p>
    <w:p w:rsidR="00B955B0" w:rsidRPr="00B955B0" w:rsidRDefault="00B955B0" w:rsidP="00A72AFA">
      <w:pPr>
        <w:pStyle w:val="Heading1"/>
        <w:rPr>
          <w:rFonts w:eastAsia="Times New Roman"/>
        </w:rPr>
      </w:pPr>
      <w:bookmarkStart w:id="4" w:name="materials"/>
      <w:r w:rsidRPr="00B955B0">
        <w:rPr>
          <w:rFonts w:eastAsia="Times New Roman"/>
        </w:rPr>
        <w:t>Course Materials and Resources</w:t>
      </w:r>
    </w:p>
    <w:bookmarkEnd w:id="4"/>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shd w:val="clear" w:color="auto" w:fill="FBEEB8"/>
        </w:rPr>
        <w:t>Textbook</w:t>
      </w:r>
      <w:r w:rsidR="00DB5F96">
        <w:rPr>
          <w:rFonts w:ascii="Times New Roman" w:eastAsia="Times New Roman" w:hAnsi="Times New Roman" w:cs="Times New Roman"/>
          <w:sz w:val="24"/>
          <w:szCs w:val="24"/>
          <w:shd w:val="clear" w:color="auto" w:fill="FBEEB8"/>
        </w:rPr>
        <w:t>,</w:t>
      </w:r>
      <w:r w:rsidRPr="00B955B0">
        <w:rPr>
          <w:rFonts w:ascii="Times New Roman" w:eastAsia="Times New Roman" w:hAnsi="Times New Roman" w:cs="Times New Roman"/>
          <w:sz w:val="24"/>
          <w:szCs w:val="24"/>
          <w:shd w:val="clear" w:color="auto" w:fill="FBEEB8"/>
        </w:rPr>
        <w:t xml:space="preserve"> lab materials, and other elements that the student needs to acquire should be listed here.  Book orders should be made well in advance of the beginning of the semester. Barnes and Noble makes it easy with one click: if you are new to this system, here is a </w:t>
      </w:r>
      <w:hyperlink r:id="rId10" w:tgtFrame="_blank" w:history="1">
        <w:r w:rsidRPr="00B955B0">
          <w:rPr>
            <w:rFonts w:ascii="Times New Roman" w:eastAsia="Times New Roman" w:hAnsi="Times New Roman" w:cs="Times New Roman"/>
            <w:color w:val="0000FF"/>
            <w:sz w:val="24"/>
            <w:szCs w:val="24"/>
            <w:u w:val="single"/>
            <w:shd w:val="clear" w:color="auto" w:fill="FBEEB8"/>
          </w:rPr>
          <w:t>quick tutorial.</w:t>
        </w:r>
      </w:hyperlink>
    </w:p>
    <w:p w:rsidR="00B955B0" w:rsidRPr="00B955B0" w:rsidRDefault="00B955B0" w:rsidP="00B955B0">
      <w:pPr>
        <w:spacing w:after="0" w:line="240" w:lineRule="auto"/>
        <w:rPr>
          <w:rFonts w:ascii="Times New Roman" w:eastAsia="Times New Roman" w:hAnsi="Times New Roman" w:cs="Times New Roman"/>
          <w:sz w:val="24"/>
          <w:szCs w:val="24"/>
        </w:rPr>
      </w:pPr>
    </w:p>
    <w:p w:rsidR="00B955B0" w:rsidRPr="00B955B0" w:rsidRDefault="00B955B0" w:rsidP="00A72AFA">
      <w:pPr>
        <w:pStyle w:val="Heading1"/>
        <w:rPr>
          <w:rFonts w:eastAsia="Times New Roman"/>
        </w:rPr>
      </w:pPr>
      <w:bookmarkStart w:id="5" w:name="Grading"/>
      <w:r w:rsidRPr="00B955B0">
        <w:rPr>
          <w:rFonts w:eastAsia="Times New Roman"/>
        </w:rPr>
        <w:t>Assessment and Grading Procedures</w:t>
      </w:r>
    </w:p>
    <w:bookmarkEnd w:id="5"/>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shd w:val="clear" w:color="auto" w:fill="FBEEB8"/>
        </w:rPr>
        <w:t>This section should include how the student will be evaluated on their achievement of the student learning outcomes. This section should also include classroom policies that may affect the students’ ability to complete the course (attendance/participation policy, make-up policy and procedures, etc.). Describe expectations for assig</w:t>
      </w:r>
      <w:r w:rsidR="00DC43A5">
        <w:rPr>
          <w:rFonts w:ascii="Times New Roman" w:eastAsia="Times New Roman" w:hAnsi="Times New Roman" w:cs="Times New Roman"/>
          <w:sz w:val="24"/>
          <w:szCs w:val="24"/>
          <w:shd w:val="clear" w:color="auto" w:fill="FBEEB8"/>
        </w:rPr>
        <w:t>n</w:t>
      </w:r>
      <w:r w:rsidRPr="00B955B0">
        <w:rPr>
          <w:rFonts w:ascii="Times New Roman" w:eastAsia="Times New Roman" w:hAnsi="Times New Roman" w:cs="Times New Roman"/>
          <w:sz w:val="24"/>
          <w:szCs w:val="24"/>
          <w:shd w:val="clear" w:color="auto" w:fill="FBEEB8"/>
        </w:rPr>
        <w:t>ment submissions and late penalties, other requirements. It is also recommended that the weight of each type of assignment is also identified.</w:t>
      </w:r>
    </w:p>
    <w:p w:rsidR="00B955B0" w:rsidRPr="00B955B0" w:rsidRDefault="00B955B0" w:rsidP="00A72AFA">
      <w:pPr>
        <w:pStyle w:val="Heading1"/>
        <w:rPr>
          <w:rFonts w:eastAsia="Times New Roman"/>
        </w:rPr>
      </w:pPr>
      <w:r w:rsidRPr="00B955B0">
        <w:rPr>
          <w:rFonts w:eastAsia="Times New Roman"/>
        </w:rPr>
        <w:t>Grading Methods</w:t>
      </w:r>
    </w:p>
    <w:p w:rsid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3827DE">
        <w:rPr>
          <w:rFonts w:ascii="Times New Roman" w:eastAsia="Times New Roman" w:hAnsi="Times New Roman" w:cs="Times New Roman"/>
          <w:sz w:val="24"/>
          <w:szCs w:val="24"/>
          <w:shd w:val="clear" w:color="auto" w:fill="FBEEB8"/>
        </w:rPr>
        <w:t>The grading methods section explains the overall grading scheme, which is the basis for students’ final grades</w:t>
      </w:r>
      <w:r w:rsidRPr="003A07B0">
        <w:rPr>
          <w:rFonts w:ascii="Times New Roman" w:eastAsia="Times New Roman" w:hAnsi="Times New Roman" w:cs="Times New Roman"/>
          <w:sz w:val="24"/>
          <w:szCs w:val="24"/>
          <w:highlight w:val="yellow"/>
        </w:rPr>
        <w:t>.</w:t>
      </w:r>
      <w:r w:rsidRPr="00B955B0">
        <w:rPr>
          <w:rFonts w:ascii="Times New Roman" w:eastAsia="Times New Roman" w:hAnsi="Times New Roman" w:cs="Times New Roman"/>
          <w:sz w:val="24"/>
          <w:szCs w:val="24"/>
        </w:rPr>
        <w:t> </w:t>
      </w:r>
    </w:p>
    <w:tbl>
      <w:tblPr>
        <w:tblStyle w:val="TableGrid"/>
        <w:tblW w:w="0" w:type="auto"/>
        <w:tblLook w:val="04A0" w:firstRow="1" w:lastRow="0" w:firstColumn="1" w:lastColumn="0" w:noHBand="0" w:noVBand="1"/>
      </w:tblPr>
      <w:tblGrid>
        <w:gridCol w:w="1255"/>
        <w:gridCol w:w="1980"/>
      </w:tblGrid>
      <w:tr w:rsidR="008A1FDF" w:rsidTr="008A1FDF">
        <w:tc>
          <w:tcPr>
            <w:tcW w:w="1255" w:type="dxa"/>
          </w:tcPr>
          <w:p w:rsidR="008A1FDF" w:rsidRDefault="008A1FDF" w:rsidP="00B955B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980" w:type="dxa"/>
          </w:tcPr>
          <w:p w:rsidR="008A1FDF" w:rsidRPr="003827DE" w:rsidRDefault="008A1FDF" w:rsidP="00B955B0">
            <w:pPr>
              <w:spacing w:before="100" w:beforeAutospacing="1" w:after="100" w:afterAutospacing="1"/>
              <w:rPr>
                <w:rFonts w:ascii="Times New Roman" w:eastAsia="Times New Roman" w:hAnsi="Times New Roman" w:cs="Times New Roman"/>
                <w:sz w:val="24"/>
                <w:szCs w:val="24"/>
                <w:shd w:val="clear" w:color="auto" w:fill="FBEEB8"/>
              </w:rPr>
            </w:pPr>
            <w:r w:rsidRPr="003827DE">
              <w:rPr>
                <w:rFonts w:ascii="Times New Roman" w:eastAsia="Times New Roman" w:hAnsi="Times New Roman" w:cs="Times New Roman"/>
                <w:sz w:val="24"/>
                <w:szCs w:val="24"/>
                <w:shd w:val="clear" w:color="auto" w:fill="FBEEB8"/>
              </w:rPr>
              <w:t>93 - 100</w:t>
            </w:r>
          </w:p>
        </w:tc>
      </w:tr>
      <w:tr w:rsidR="008A1FDF" w:rsidTr="008A1FDF">
        <w:tc>
          <w:tcPr>
            <w:tcW w:w="1255" w:type="dxa"/>
          </w:tcPr>
          <w:p w:rsidR="008A1FDF" w:rsidRDefault="008A1FDF" w:rsidP="00B955B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980" w:type="dxa"/>
          </w:tcPr>
          <w:p w:rsidR="008A1FDF" w:rsidRPr="003827DE" w:rsidRDefault="008A1FDF" w:rsidP="00B955B0">
            <w:pPr>
              <w:spacing w:before="100" w:beforeAutospacing="1" w:after="100" w:afterAutospacing="1"/>
              <w:rPr>
                <w:rFonts w:ascii="Times New Roman" w:eastAsia="Times New Roman" w:hAnsi="Times New Roman" w:cs="Times New Roman"/>
                <w:sz w:val="24"/>
                <w:szCs w:val="24"/>
                <w:shd w:val="clear" w:color="auto" w:fill="FBEEB8"/>
              </w:rPr>
            </w:pPr>
            <w:proofErr w:type="gramStart"/>
            <w:r w:rsidRPr="003827DE">
              <w:rPr>
                <w:rFonts w:ascii="Times New Roman" w:eastAsia="Times New Roman" w:hAnsi="Times New Roman" w:cs="Times New Roman"/>
                <w:sz w:val="24"/>
                <w:szCs w:val="24"/>
                <w:shd w:val="clear" w:color="auto" w:fill="FBEEB8"/>
              </w:rPr>
              <w:t>90</w:t>
            </w:r>
            <w:r w:rsidR="00784DEB" w:rsidRPr="003827DE">
              <w:rPr>
                <w:rFonts w:ascii="Times New Roman" w:eastAsia="Times New Roman" w:hAnsi="Times New Roman" w:cs="Times New Roman"/>
                <w:sz w:val="24"/>
                <w:szCs w:val="24"/>
                <w:shd w:val="clear" w:color="auto" w:fill="FBEEB8"/>
              </w:rPr>
              <w:t xml:space="preserve"> </w:t>
            </w:r>
            <w:r w:rsidRPr="003827DE">
              <w:rPr>
                <w:rFonts w:ascii="Times New Roman" w:eastAsia="Times New Roman" w:hAnsi="Times New Roman" w:cs="Times New Roman"/>
                <w:sz w:val="24"/>
                <w:szCs w:val="24"/>
                <w:shd w:val="clear" w:color="auto" w:fill="FBEEB8"/>
              </w:rPr>
              <w:t xml:space="preserve"> –</w:t>
            </w:r>
            <w:proofErr w:type="gramEnd"/>
            <w:r w:rsidRPr="003827DE">
              <w:rPr>
                <w:rFonts w:ascii="Times New Roman" w:eastAsia="Times New Roman" w:hAnsi="Times New Roman" w:cs="Times New Roman"/>
                <w:sz w:val="24"/>
                <w:szCs w:val="24"/>
                <w:shd w:val="clear" w:color="auto" w:fill="FBEEB8"/>
              </w:rPr>
              <w:t xml:space="preserve"> 92.</w:t>
            </w:r>
            <w:r w:rsidR="00784DEB" w:rsidRPr="003827DE">
              <w:rPr>
                <w:rFonts w:ascii="Times New Roman" w:eastAsia="Times New Roman" w:hAnsi="Times New Roman" w:cs="Times New Roman"/>
                <w:sz w:val="24"/>
                <w:szCs w:val="24"/>
                <w:shd w:val="clear" w:color="auto" w:fill="FBEEB8"/>
              </w:rPr>
              <w:t>9</w:t>
            </w:r>
            <w:r w:rsidRPr="003827DE">
              <w:rPr>
                <w:rFonts w:ascii="Times New Roman" w:eastAsia="Times New Roman" w:hAnsi="Times New Roman" w:cs="Times New Roman"/>
                <w:sz w:val="24"/>
                <w:szCs w:val="24"/>
                <w:shd w:val="clear" w:color="auto" w:fill="FBEEB8"/>
              </w:rPr>
              <w:t>9</w:t>
            </w:r>
          </w:p>
        </w:tc>
      </w:tr>
      <w:tr w:rsidR="008A1FDF" w:rsidTr="008A1FDF">
        <w:tc>
          <w:tcPr>
            <w:tcW w:w="1255" w:type="dxa"/>
          </w:tcPr>
          <w:p w:rsidR="008A1FDF" w:rsidRDefault="008A1FDF" w:rsidP="00B955B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980" w:type="dxa"/>
          </w:tcPr>
          <w:p w:rsidR="008A1FDF" w:rsidRPr="003827DE" w:rsidRDefault="00784DEB" w:rsidP="00B955B0">
            <w:pPr>
              <w:spacing w:before="100" w:beforeAutospacing="1" w:after="100" w:afterAutospacing="1"/>
              <w:rPr>
                <w:rFonts w:ascii="Times New Roman" w:eastAsia="Times New Roman" w:hAnsi="Times New Roman" w:cs="Times New Roman"/>
                <w:sz w:val="24"/>
                <w:szCs w:val="24"/>
                <w:shd w:val="clear" w:color="auto" w:fill="FBEEB8"/>
              </w:rPr>
            </w:pPr>
            <w:r w:rsidRPr="003827DE">
              <w:rPr>
                <w:rFonts w:ascii="Times New Roman" w:eastAsia="Times New Roman" w:hAnsi="Times New Roman" w:cs="Times New Roman"/>
                <w:sz w:val="24"/>
                <w:szCs w:val="24"/>
                <w:shd w:val="clear" w:color="auto" w:fill="FBEEB8"/>
              </w:rPr>
              <w:t>87 – 89.99</w:t>
            </w:r>
          </w:p>
        </w:tc>
      </w:tr>
      <w:tr w:rsidR="008A1FDF" w:rsidTr="008A1FDF">
        <w:tc>
          <w:tcPr>
            <w:tcW w:w="1255" w:type="dxa"/>
          </w:tcPr>
          <w:p w:rsidR="008A1FDF" w:rsidRDefault="008A1FDF" w:rsidP="00B955B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980" w:type="dxa"/>
          </w:tcPr>
          <w:p w:rsidR="008A1FDF" w:rsidRPr="003827DE" w:rsidRDefault="00784DEB" w:rsidP="00B955B0">
            <w:pPr>
              <w:spacing w:before="100" w:beforeAutospacing="1" w:after="100" w:afterAutospacing="1"/>
              <w:rPr>
                <w:rFonts w:ascii="Times New Roman" w:eastAsia="Times New Roman" w:hAnsi="Times New Roman" w:cs="Times New Roman"/>
                <w:sz w:val="24"/>
                <w:szCs w:val="24"/>
                <w:shd w:val="clear" w:color="auto" w:fill="FBEEB8"/>
              </w:rPr>
            </w:pPr>
            <w:r w:rsidRPr="003827DE">
              <w:rPr>
                <w:rFonts w:ascii="Times New Roman" w:eastAsia="Times New Roman" w:hAnsi="Times New Roman" w:cs="Times New Roman"/>
                <w:sz w:val="24"/>
                <w:szCs w:val="24"/>
                <w:shd w:val="clear" w:color="auto" w:fill="FBEEB8"/>
              </w:rPr>
              <w:t>83 – 96.99</w:t>
            </w:r>
          </w:p>
        </w:tc>
      </w:tr>
      <w:tr w:rsidR="008A1FDF" w:rsidTr="008A1FDF">
        <w:tc>
          <w:tcPr>
            <w:tcW w:w="1255" w:type="dxa"/>
          </w:tcPr>
          <w:p w:rsidR="008A1FDF" w:rsidRDefault="008A1FDF" w:rsidP="00B955B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980" w:type="dxa"/>
          </w:tcPr>
          <w:p w:rsidR="008A1FDF" w:rsidRPr="003827DE" w:rsidRDefault="00784DEB" w:rsidP="00B955B0">
            <w:pPr>
              <w:spacing w:before="100" w:beforeAutospacing="1" w:after="100" w:afterAutospacing="1"/>
              <w:rPr>
                <w:rFonts w:ascii="Times New Roman" w:eastAsia="Times New Roman" w:hAnsi="Times New Roman" w:cs="Times New Roman"/>
                <w:sz w:val="24"/>
                <w:szCs w:val="24"/>
                <w:shd w:val="clear" w:color="auto" w:fill="FBEEB8"/>
              </w:rPr>
            </w:pPr>
            <w:r w:rsidRPr="003827DE">
              <w:rPr>
                <w:rFonts w:ascii="Times New Roman" w:eastAsia="Times New Roman" w:hAnsi="Times New Roman" w:cs="Times New Roman"/>
                <w:sz w:val="24"/>
                <w:szCs w:val="24"/>
                <w:shd w:val="clear" w:color="auto" w:fill="FBEEB8"/>
              </w:rPr>
              <w:t>80 – 82.99</w:t>
            </w:r>
          </w:p>
        </w:tc>
      </w:tr>
      <w:tr w:rsidR="008A1FDF" w:rsidTr="008A1FDF">
        <w:tc>
          <w:tcPr>
            <w:tcW w:w="1255" w:type="dxa"/>
          </w:tcPr>
          <w:p w:rsidR="008A1FDF" w:rsidRDefault="008A1FDF" w:rsidP="00B955B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980" w:type="dxa"/>
          </w:tcPr>
          <w:p w:rsidR="008A1FDF" w:rsidRPr="003827DE" w:rsidRDefault="00784DEB" w:rsidP="00B955B0">
            <w:pPr>
              <w:spacing w:before="100" w:beforeAutospacing="1" w:after="100" w:afterAutospacing="1"/>
              <w:rPr>
                <w:rFonts w:ascii="Times New Roman" w:eastAsia="Times New Roman" w:hAnsi="Times New Roman" w:cs="Times New Roman"/>
                <w:sz w:val="24"/>
                <w:szCs w:val="24"/>
                <w:shd w:val="clear" w:color="auto" w:fill="FBEEB8"/>
              </w:rPr>
            </w:pPr>
            <w:r w:rsidRPr="003827DE">
              <w:rPr>
                <w:rFonts w:ascii="Times New Roman" w:eastAsia="Times New Roman" w:hAnsi="Times New Roman" w:cs="Times New Roman"/>
                <w:sz w:val="24"/>
                <w:szCs w:val="24"/>
                <w:shd w:val="clear" w:color="auto" w:fill="FBEEB8"/>
              </w:rPr>
              <w:t>77 – 79.99</w:t>
            </w:r>
          </w:p>
        </w:tc>
      </w:tr>
      <w:tr w:rsidR="008A1FDF" w:rsidTr="008A1FDF">
        <w:tc>
          <w:tcPr>
            <w:tcW w:w="1255" w:type="dxa"/>
          </w:tcPr>
          <w:p w:rsidR="008A1FDF" w:rsidRDefault="008A1FDF" w:rsidP="00B955B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980" w:type="dxa"/>
          </w:tcPr>
          <w:p w:rsidR="008A1FDF" w:rsidRPr="003827DE" w:rsidRDefault="00784DEB" w:rsidP="00B955B0">
            <w:pPr>
              <w:spacing w:before="100" w:beforeAutospacing="1" w:after="100" w:afterAutospacing="1"/>
              <w:rPr>
                <w:rFonts w:ascii="Times New Roman" w:eastAsia="Times New Roman" w:hAnsi="Times New Roman" w:cs="Times New Roman"/>
                <w:sz w:val="24"/>
                <w:szCs w:val="24"/>
                <w:shd w:val="clear" w:color="auto" w:fill="FBEEB8"/>
              </w:rPr>
            </w:pPr>
            <w:r w:rsidRPr="003827DE">
              <w:rPr>
                <w:rFonts w:ascii="Times New Roman" w:eastAsia="Times New Roman" w:hAnsi="Times New Roman" w:cs="Times New Roman"/>
                <w:sz w:val="24"/>
                <w:szCs w:val="24"/>
                <w:shd w:val="clear" w:color="auto" w:fill="FBEEB8"/>
              </w:rPr>
              <w:t>73 – 76.99</w:t>
            </w:r>
          </w:p>
        </w:tc>
      </w:tr>
      <w:tr w:rsidR="008A1FDF" w:rsidTr="008A1FDF">
        <w:tc>
          <w:tcPr>
            <w:tcW w:w="1255" w:type="dxa"/>
          </w:tcPr>
          <w:p w:rsidR="008A1FDF" w:rsidRDefault="008A1FDF" w:rsidP="00B955B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980" w:type="dxa"/>
          </w:tcPr>
          <w:p w:rsidR="008A1FDF" w:rsidRPr="003827DE" w:rsidRDefault="00784DEB" w:rsidP="00B955B0">
            <w:pPr>
              <w:spacing w:before="100" w:beforeAutospacing="1" w:after="100" w:afterAutospacing="1"/>
              <w:rPr>
                <w:rFonts w:ascii="Times New Roman" w:eastAsia="Times New Roman" w:hAnsi="Times New Roman" w:cs="Times New Roman"/>
                <w:sz w:val="24"/>
                <w:szCs w:val="24"/>
                <w:shd w:val="clear" w:color="auto" w:fill="FBEEB8"/>
              </w:rPr>
            </w:pPr>
            <w:r w:rsidRPr="003827DE">
              <w:rPr>
                <w:rFonts w:ascii="Times New Roman" w:eastAsia="Times New Roman" w:hAnsi="Times New Roman" w:cs="Times New Roman"/>
                <w:sz w:val="24"/>
                <w:szCs w:val="24"/>
                <w:shd w:val="clear" w:color="auto" w:fill="FBEEB8"/>
              </w:rPr>
              <w:t>70 – 72.99</w:t>
            </w:r>
          </w:p>
        </w:tc>
      </w:tr>
      <w:tr w:rsidR="008A1FDF" w:rsidTr="008A1FDF">
        <w:tc>
          <w:tcPr>
            <w:tcW w:w="1255" w:type="dxa"/>
          </w:tcPr>
          <w:p w:rsidR="008A1FDF" w:rsidRDefault="008A1FDF" w:rsidP="00B955B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980" w:type="dxa"/>
          </w:tcPr>
          <w:p w:rsidR="008A1FDF" w:rsidRPr="003827DE" w:rsidRDefault="00784DEB" w:rsidP="00B955B0">
            <w:pPr>
              <w:spacing w:before="100" w:beforeAutospacing="1" w:after="100" w:afterAutospacing="1"/>
              <w:rPr>
                <w:rFonts w:ascii="Times New Roman" w:eastAsia="Times New Roman" w:hAnsi="Times New Roman" w:cs="Times New Roman"/>
                <w:sz w:val="24"/>
                <w:szCs w:val="24"/>
                <w:shd w:val="clear" w:color="auto" w:fill="FBEEB8"/>
              </w:rPr>
            </w:pPr>
            <w:r w:rsidRPr="003827DE">
              <w:rPr>
                <w:rFonts w:ascii="Times New Roman" w:eastAsia="Times New Roman" w:hAnsi="Times New Roman" w:cs="Times New Roman"/>
                <w:sz w:val="24"/>
                <w:szCs w:val="24"/>
                <w:shd w:val="clear" w:color="auto" w:fill="FBEEB8"/>
              </w:rPr>
              <w:t>67 – 69.99</w:t>
            </w:r>
          </w:p>
        </w:tc>
      </w:tr>
      <w:tr w:rsidR="008A1FDF" w:rsidTr="008A1FDF">
        <w:tc>
          <w:tcPr>
            <w:tcW w:w="1255" w:type="dxa"/>
          </w:tcPr>
          <w:p w:rsidR="008A1FDF" w:rsidRDefault="008A1FDF" w:rsidP="00B955B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980" w:type="dxa"/>
          </w:tcPr>
          <w:p w:rsidR="008A1FDF" w:rsidRPr="003827DE" w:rsidRDefault="00784DEB" w:rsidP="00B955B0">
            <w:pPr>
              <w:spacing w:before="100" w:beforeAutospacing="1" w:after="100" w:afterAutospacing="1"/>
              <w:rPr>
                <w:rFonts w:ascii="Times New Roman" w:eastAsia="Times New Roman" w:hAnsi="Times New Roman" w:cs="Times New Roman"/>
                <w:sz w:val="24"/>
                <w:szCs w:val="24"/>
                <w:shd w:val="clear" w:color="auto" w:fill="FBEEB8"/>
              </w:rPr>
            </w:pPr>
            <w:r w:rsidRPr="003827DE">
              <w:rPr>
                <w:rFonts w:ascii="Times New Roman" w:eastAsia="Times New Roman" w:hAnsi="Times New Roman" w:cs="Times New Roman"/>
                <w:sz w:val="24"/>
                <w:szCs w:val="24"/>
                <w:shd w:val="clear" w:color="auto" w:fill="FBEEB8"/>
              </w:rPr>
              <w:t>63 – 66.99</w:t>
            </w:r>
          </w:p>
        </w:tc>
      </w:tr>
      <w:tr w:rsidR="008A1FDF" w:rsidTr="008A1FDF">
        <w:tc>
          <w:tcPr>
            <w:tcW w:w="1255" w:type="dxa"/>
          </w:tcPr>
          <w:p w:rsidR="008A1FDF" w:rsidRDefault="008A1FDF" w:rsidP="00B955B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p>
        </w:tc>
        <w:tc>
          <w:tcPr>
            <w:tcW w:w="1980" w:type="dxa"/>
          </w:tcPr>
          <w:p w:rsidR="008A1FDF" w:rsidRPr="003827DE" w:rsidRDefault="00784DEB" w:rsidP="00B955B0">
            <w:pPr>
              <w:spacing w:before="100" w:beforeAutospacing="1" w:after="100" w:afterAutospacing="1"/>
              <w:rPr>
                <w:rFonts w:ascii="Times New Roman" w:eastAsia="Times New Roman" w:hAnsi="Times New Roman" w:cs="Times New Roman"/>
                <w:sz w:val="24"/>
                <w:szCs w:val="24"/>
                <w:shd w:val="clear" w:color="auto" w:fill="FBEEB8"/>
              </w:rPr>
            </w:pPr>
            <w:r w:rsidRPr="003827DE">
              <w:rPr>
                <w:rFonts w:ascii="Times New Roman" w:eastAsia="Times New Roman" w:hAnsi="Times New Roman" w:cs="Times New Roman"/>
                <w:sz w:val="24"/>
                <w:szCs w:val="24"/>
                <w:shd w:val="clear" w:color="auto" w:fill="FBEEB8"/>
              </w:rPr>
              <w:t>0 – 62.99</w:t>
            </w:r>
          </w:p>
        </w:tc>
      </w:tr>
      <w:tr w:rsidR="000B76C5" w:rsidTr="004B5476">
        <w:tc>
          <w:tcPr>
            <w:tcW w:w="1255" w:type="dxa"/>
          </w:tcPr>
          <w:p w:rsidR="000B76C5" w:rsidRDefault="000B76C5" w:rsidP="000B76C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VF</w:t>
            </w:r>
          </w:p>
        </w:tc>
        <w:tc>
          <w:tcPr>
            <w:tcW w:w="1980" w:type="dxa"/>
            <w:vAlign w:val="center"/>
          </w:tcPr>
          <w:p w:rsidR="000B76C5" w:rsidRPr="00B955B0" w:rsidRDefault="000B76C5" w:rsidP="000B76C5">
            <w:pPr>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"vanishing F" Failing gr</w:t>
            </w:r>
            <w:r>
              <w:rPr>
                <w:rFonts w:ascii="Times New Roman" w:eastAsia="Times New Roman" w:hAnsi="Times New Roman" w:cs="Times New Roman"/>
                <w:sz w:val="24"/>
                <w:szCs w:val="24"/>
              </w:rPr>
              <w:t>a</w:t>
            </w:r>
            <w:r w:rsidRPr="00B955B0">
              <w:rPr>
                <w:rFonts w:ascii="Times New Roman" w:eastAsia="Times New Roman" w:hAnsi="Times New Roman" w:cs="Times New Roman"/>
                <w:sz w:val="24"/>
                <w:szCs w:val="24"/>
              </w:rPr>
              <w:t>de that may be assigned if a student stops attending classes or participating in coursework</w:t>
            </w:r>
          </w:p>
        </w:tc>
      </w:tr>
    </w:tbl>
    <w:p w:rsidR="00805892" w:rsidRDefault="00805892" w:rsidP="00B955B0">
      <w:pPr>
        <w:spacing w:before="100" w:beforeAutospacing="1" w:after="100" w:afterAutospacing="1" w:line="240" w:lineRule="auto"/>
        <w:rPr>
          <w:rFonts w:ascii="Times New Roman" w:eastAsia="Times New Roman" w:hAnsi="Times New Roman" w:cs="Times New Roman"/>
          <w:sz w:val="24"/>
          <w:szCs w:val="24"/>
        </w:rPr>
      </w:pPr>
    </w:p>
    <w:p w:rsidR="00B955B0" w:rsidRPr="003827DE" w:rsidRDefault="00B955B0" w:rsidP="00B955B0">
      <w:pPr>
        <w:spacing w:before="100" w:beforeAutospacing="1" w:after="100" w:afterAutospacing="1" w:line="240" w:lineRule="auto"/>
        <w:rPr>
          <w:rFonts w:ascii="Times New Roman" w:eastAsia="Times New Roman" w:hAnsi="Times New Roman" w:cs="Times New Roman"/>
          <w:sz w:val="24"/>
          <w:szCs w:val="24"/>
          <w:shd w:val="clear" w:color="auto" w:fill="FBEEB8"/>
        </w:rPr>
      </w:pPr>
      <w:r w:rsidRPr="003827DE">
        <w:rPr>
          <w:rFonts w:ascii="Times New Roman" w:eastAsia="Times New Roman" w:hAnsi="Times New Roman" w:cs="Times New Roman"/>
          <w:sz w:val="24"/>
          <w:szCs w:val="24"/>
          <w:shd w:val="clear" w:color="auto" w:fill="FBEEB8"/>
        </w:rPr>
        <w:t>Instructors may also want to provide information about the following:</w:t>
      </w:r>
    </w:p>
    <w:p w:rsidR="00B955B0" w:rsidRPr="003827DE" w:rsidRDefault="00B955B0" w:rsidP="003827DE">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shd w:val="clear" w:color="auto" w:fill="FBEEB8"/>
        </w:rPr>
      </w:pPr>
      <w:r w:rsidRPr="003827DE">
        <w:rPr>
          <w:rFonts w:ascii="Times New Roman" w:eastAsia="Times New Roman" w:hAnsi="Times New Roman" w:cs="Times New Roman"/>
          <w:sz w:val="24"/>
          <w:szCs w:val="24"/>
          <w:shd w:val="clear" w:color="auto" w:fill="FBEEB8"/>
        </w:rPr>
        <w:t>Grading system (percentage- or point-based)</w:t>
      </w:r>
    </w:p>
    <w:p w:rsidR="00B955B0" w:rsidRPr="003827DE" w:rsidRDefault="00B955B0" w:rsidP="003827DE">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shd w:val="clear" w:color="auto" w:fill="FBEEB8"/>
        </w:rPr>
      </w:pPr>
      <w:r w:rsidRPr="003827DE">
        <w:rPr>
          <w:rFonts w:ascii="Times New Roman" w:eastAsia="Times New Roman" w:hAnsi="Times New Roman" w:cs="Times New Roman"/>
          <w:sz w:val="24"/>
          <w:szCs w:val="24"/>
          <w:shd w:val="clear" w:color="auto" w:fill="FBEEB8"/>
        </w:rPr>
        <w:t>Weight of course activities (e.g., assignments, projects, exams) proportional to the final grade</w:t>
      </w:r>
    </w:p>
    <w:p w:rsidR="00B955B0" w:rsidRPr="003827DE" w:rsidRDefault="00B955B0" w:rsidP="003827DE">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shd w:val="clear" w:color="auto" w:fill="FBEEB8"/>
        </w:rPr>
      </w:pPr>
      <w:r w:rsidRPr="003827DE">
        <w:rPr>
          <w:rFonts w:ascii="Times New Roman" w:eastAsia="Times New Roman" w:hAnsi="Times New Roman" w:cs="Times New Roman"/>
          <w:sz w:val="24"/>
          <w:szCs w:val="24"/>
          <w:shd w:val="clear" w:color="auto" w:fill="FBEEB8"/>
        </w:rPr>
        <w:t>Rounding scheme for final grades</w:t>
      </w:r>
    </w:p>
    <w:p w:rsidR="00B955B0" w:rsidRPr="003827DE" w:rsidRDefault="00B955B0" w:rsidP="003827DE">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shd w:val="clear" w:color="auto" w:fill="FBEEB8"/>
        </w:rPr>
      </w:pPr>
      <w:r w:rsidRPr="003827DE">
        <w:rPr>
          <w:rFonts w:ascii="Times New Roman" w:eastAsia="Times New Roman" w:hAnsi="Times New Roman" w:cs="Times New Roman"/>
          <w:sz w:val="24"/>
          <w:szCs w:val="24"/>
          <w:shd w:val="clear" w:color="auto" w:fill="FBEEB8"/>
        </w:rPr>
        <w:t>Final examination scope (cumulative or non-cumulative)</w:t>
      </w:r>
    </w:p>
    <w:p w:rsidR="00B955B0" w:rsidRPr="003827DE" w:rsidRDefault="00B955B0" w:rsidP="003827DE">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shd w:val="clear" w:color="auto" w:fill="FBEEB8"/>
        </w:rPr>
      </w:pPr>
      <w:r w:rsidRPr="003827DE">
        <w:rPr>
          <w:rFonts w:ascii="Times New Roman" w:eastAsia="Times New Roman" w:hAnsi="Times New Roman" w:cs="Times New Roman"/>
          <w:sz w:val="24"/>
          <w:szCs w:val="24"/>
          <w:shd w:val="clear" w:color="auto" w:fill="FBEEB8"/>
        </w:rPr>
        <w:t>Test format/s</w:t>
      </w:r>
    </w:p>
    <w:p w:rsidR="00B955B0" w:rsidRPr="00B955B0" w:rsidRDefault="00B955B0" w:rsidP="005300A5">
      <w:pPr>
        <w:pStyle w:val="Heading1"/>
        <w:rPr>
          <w:rFonts w:eastAsia="Times New Roman"/>
        </w:rPr>
      </w:pPr>
      <w:bookmarkStart w:id="6" w:name="Policies"/>
      <w:r w:rsidRPr="00B955B0">
        <w:rPr>
          <w:rFonts w:eastAsia="Times New Roman"/>
        </w:rPr>
        <w:t>Course Policies</w:t>
      </w:r>
    </w:p>
    <w:bookmarkEnd w:id="6"/>
    <w:p w:rsidR="00B955B0" w:rsidRPr="003935E0" w:rsidRDefault="00B955B0" w:rsidP="00A434C8">
      <w:pPr>
        <w:pStyle w:val="Heading3"/>
      </w:pPr>
      <w:r w:rsidRPr="003935E0">
        <w:t>Attendance/Participation</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shd w:val="clear" w:color="auto" w:fill="FBEEB8"/>
        </w:rPr>
        <w:t>If attendance or participation is a required component of your course (i.e. it affects students’ ability to successfully complete the course), the policy should be outlined in course expectations. If attendance is required, consider a statement for post-traditional students who may have child-care issues arise such as “Attendance is required. If you are a parent and a child-care issue arises, please contact me ahead of our class meeting time to arrange accommodations.”</w:t>
      </w:r>
    </w:p>
    <w:p w:rsidR="00B955B0" w:rsidRPr="00B955B0" w:rsidRDefault="00B955B0" w:rsidP="005300A5">
      <w:pPr>
        <w:pStyle w:val="Heading3"/>
      </w:pPr>
      <w:r w:rsidRPr="00B955B0">
        <w:t>Tentative Course Schedule</w:t>
      </w:r>
    </w:p>
    <w:p w:rsidR="003A07B0" w:rsidRDefault="00B955B0" w:rsidP="003A07B0">
      <w:pPr>
        <w:spacing w:before="100" w:beforeAutospacing="1" w:after="100" w:afterAutospacing="1" w:line="240" w:lineRule="auto"/>
        <w:rPr>
          <w:rFonts w:ascii="Times New Roman" w:eastAsia="Times New Roman" w:hAnsi="Times New Roman" w:cs="Times New Roman"/>
          <w:sz w:val="24"/>
          <w:szCs w:val="24"/>
          <w:shd w:val="clear" w:color="auto" w:fill="FBEEB8"/>
        </w:rPr>
      </w:pPr>
      <w:r w:rsidRPr="00B955B0">
        <w:rPr>
          <w:rFonts w:ascii="Times New Roman" w:eastAsia="Times New Roman" w:hAnsi="Times New Roman" w:cs="Times New Roman"/>
          <w:sz w:val="24"/>
          <w:szCs w:val="24"/>
          <w:shd w:val="clear" w:color="auto" w:fill="FBEEB8"/>
        </w:rPr>
        <w:t>Bulleted listing of topics, assignment due dates, and examination dates.</w:t>
      </w:r>
    </w:p>
    <w:p w:rsidR="00B955B0" w:rsidRPr="003A07B0" w:rsidRDefault="00B955B0" w:rsidP="003A07B0">
      <w:pPr>
        <w:pStyle w:val="Heading1"/>
        <w:rPr>
          <w:rFonts w:ascii="Times New Roman" w:eastAsia="Times New Roman" w:hAnsi="Times New Roman" w:cs="Times New Roman"/>
          <w:sz w:val="24"/>
          <w:szCs w:val="24"/>
        </w:rPr>
      </w:pPr>
      <w:r w:rsidRPr="00B955B0">
        <w:rPr>
          <w:rFonts w:eastAsia="Times New Roman"/>
        </w:rPr>
        <w:t xml:space="preserve">Policy </w:t>
      </w:r>
      <w:bookmarkStart w:id="7" w:name="Statements"/>
      <w:r w:rsidRPr="00B955B0">
        <w:rPr>
          <w:rFonts w:eastAsia="Times New Roman"/>
        </w:rPr>
        <w:t>Statements</w:t>
      </w:r>
      <w:bookmarkEnd w:id="7"/>
      <w:r w:rsidRPr="00B955B0">
        <w:rPr>
          <w:rFonts w:eastAsia="Times New Roman"/>
        </w:rPr>
        <w:t>.</w:t>
      </w:r>
    </w:p>
    <w:p w:rsidR="00B955B0" w:rsidRPr="003827DE" w:rsidRDefault="002D0D9E" w:rsidP="00A434C8">
      <w:pPr>
        <w:pStyle w:val="Heading3"/>
        <w:rPr>
          <w:b w:val="0"/>
          <w:bCs w:val="0"/>
          <w:sz w:val="24"/>
          <w:szCs w:val="24"/>
          <w:shd w:val="clear" w:color="auto" w:fill="FBEEB8"/>
        </w:rPr>
      </w:pPr>
      <w:r w:rsidRPr="003935E0">
        <w:t>Accommodation</w:t>
      </w:r>
      <w:r w:rsidR="00B955B0" w:rsidRPr="003935E0">
        <w:t xml:space="preserve"> Due to Disability (</w:t>
      </w:r>
      <w:r w:rsidR="00B955B0" w:rsidRPr="003827DE">
        <w:rPr>
          <w:b w:val="0"/>
          <w:bCs w:val="0"/>
          <w:sz w:val="24"/>
          <w:szCs w:val="24"/>
          <w:shd w:val="clear" w:color="auto" w:fill="FBEEB8"/>
        </w:rPr>
        <w:t xml:space="preserve">use </w:t>
      </w:r>
      <w:r w:rsidR="003A07B0" w:rsidRPr="003827DE">
        <w:rPr>
          <w:b w:val="0"/>
          <w:bCs w:val="0"/>
          <w:sz w:val="24"/>
          <w:szCs w:val="24"/>
          <w:shd w:val="clear" w:color="auto" w:fill="FBEEB8"/>
        </w:rPr>
        <w:t xml:space="preserve">one </w:t>
      </w:r>
      <w:r w:rsidR="00B955B0" w:rsidRPr="003827DE">
        <w:rPr>
          <w:b w:val="0"/>
          <w:bCs w:val="0"/>
          <w:sz w:val="24"/>
          <w:szCs w:val="24"/>
          <w:shd w:val="clear" w:color="auto" w:fill="FBEEB8"/>
        </w:rPr>
        <w:t>of the following statements)</w:t>
      </w:r>
    </w:p>
    <w:p w:rsidR="006116C1" w:rsidRPr="006116C1" w:rsidRDefault="006116C1" w:rsidP="006116C1">
      <w:pPr>
        <w:rPr>
          <w:rFonts w:ascii="Times New Roman" w:hAnsi="Times New Roman" w:cs="Times New Roman"/>
          <w:color w:val="000000" w:themeColor="text1"/>
        </w:rPr>
      </w:pPr>
      <w:r w:rsidRPr="006116C1">
        <w:rPr>
          <w:rFonts w:ascii="Times New Roman" w:hAnsi="Times New Roman" w:cs="Times New Roman"/>
          <w:color w:val="000000" w:themeColor="text1"/>
        </w:rPr>
        <w:t>Option 1</w:t>
      </w:r>
    </w:p>
    <w:p w:rsidR="006116C1" w:rsidRPr="006116C1" w:rsidRDefault="006116C1" w:rsidP="006116C1">
      <w:pPr>
        <w:rPr>
          <w:rFonts w:ascii="Times New Roman" w:hAnsi="Times New Roman" w:cs="Times New Roman"/>
          <w:iCs/>
          <w:color w:val="1F497D"/>
        </w:rPr>
      </w:pPr>
      <w:r w:rsidRPr="006116C1">
        <w:rPr>
          <w:rFonts w:ascii="Times New Roman" w:hAnsi="Times New Roman" w:cs="Times New Roman"/>
          <w:color w:val="000000" w:themeColor="text1"/>
        </w:rPr>
        <w:t xml:space="preserve">The University is committed to making reasonable efforts to assist individuals with disabilities in their efforts to avail themselves of services and programs offered by the University. To this end, Northern Kentucky University will provide reasonable accommodations for persons with documented qualifying disabilities. If you have a disability and feel you need accommodations </w:t>
      </w:r>
      <w:r w:rsidRPr="006116C1">
        <w:rPr>
          <w:rFonts w:ascii="Times New Roman" w:hAnsi="Times New Roman" w:cs="Times New Roman"/>
        </w:rPr>
        <w:t xml:space="preserve">in this course, you must present me a letter from the </w:t>
      </w:r>
      <w:r w:rsidRPr="006116C1">
        <w:rPr>
          <w:rFonts w:ascii="Times New Roman" w:hAnsi="Times New Roman" w:cs="Times New Roman"/>
          <w:iCs/>
          <w:color w:val="000000" w:themeColor="text1"/>
        </w:rPr>
        <w:t xml:space="preserve">Office for Student Accessibility (OSA, </w:t>
      </w:r>
      <w:r w:rsidRPr="006116C1">
        <w:rPr>
          <w:rFonts w:ascii="Times New Roman" w:hAnsi="Times New Roman" w:cs="Times New Roman"/>
        </w:rPr>
        <w:t xml:space="preserve">SU 303) indicating the existence of a </w:t>
      </w:r>
      <w:r w:rsidRPr="006116C1">
        <w:rPr>
          <w:rFonts w:ascii="Times New Roman" w:hAnsi="Times New Roman" w:cs="Times New Roman"/>
        </w:rPr>
        <w:lastRenderedPageBreak/>
        <w:t>disability and the suggested accommodations. </w:t>
      </w:r>
      <w:r w:rsidRPr="006116C1">
        <w:rPr>
          <w:rFonts w:ascii="Times New Roman" w:hAnsi="Times New Roman" w:cs="Times New Roman"/>
          <w:iCs/>
          <w:color w:val="000000" w:themeColor="text1"/>
        </w:rPr>
        <w:t>More information on OSA can be found at</w:t>
      </w:r>
      <w:r w:rsidRPr="006116C1">
        <w:rPr>
          <w:rFonts w:ascii="Times New Roman" w:hAnsi="Times New Roman" w:cs="Times New Roman"/>
          <w:iCs/>
          <w:color w:val="1F497D"/>
        </w:rPr>
        <w:t xml:space="preserve"> </w:t>
      </w:r>
      <w:hyperlink r:id="rId11" w:history="1">
        <w:r w:rsidRPr="006116C1">
          <w:rPr>
            <w:rStyle w:val="Hyperlink"/>
            <w:rFonts w:ascii="Times New Roman" w:hAnsi="Times New Roman" w:cs="Times New Roman"/>
          </w:rPr>
          <w:t>https://inside.nku.edu/osa.html</w:t>
        </w:r>
      </w:hyperlink>
      <w:r w:rsidRPr="006116C1">
        <w:rPr>
          <w:rFonts w:ascii="Times New Roman" w:hAnsi="Times New Roman" w:cs="Times New Roman"/>
        </w:rPr>
        <w:t>.</w:t>
      </w:r>
    </w:p>
    <w:p w:rsidR="006116C1" w:rsidRPr="006116C1" w:rsidRDefault="006116C1" w:rsidP="005300A5">
      <w:pPr>
        <w:pStyle w:val="Heading3"/>
        <w:rPr>
          <w:b w:val="0"/>
          <w:sz w:val="22"/>
          <w:szCs w:val="22"/>
        </w:rPr>
      </w:pPr>
      <w:r w:rsidRPr="006116C1">
        <w:rPr>
          <w:b w:val="0"/>
          <w:sz w:val="22"/>
          <w:szCs w:val="22"/>
        </w:rPr>
        <w:t>Option 2</w:t>
      </w:r>
    </w:p>
    <w:p w:rsidR="006116C1" w:rsidRPr="006116C1" w:rsidRDefault="006116C1" w:rsidP="006116C1">
      <w:pPr>
        <w:rPr>
          <w:rFonts w:ascii="Times New Roman" w:hAnsi="Times New Roman" w:cs="Times New Roman"/>
          <w:iCs/>
          <w:color w:val="1F497D"/>
        </w:rPr>
      </w:pPr>
      <w:r w:rsidRPr="006116C1">
        <w:rPr>
          <w:rFonts w:ascii="Times New Roman" w:hAnsi="Times New Roman" w:cs="Times New Roman"/>
          <w:iCs/>
          <w:color w:val="000000" w:themeColor="text1"/>
        </w:rPr>
        <w:t>Northern Kentucky University is committed to providing reasonable accommodations for all persons with disabilities. The syllabus is available in alternate formats upon request. Students with disabilities: If you are seeking classroom accommodations under the Americans with Disabilities Act, you are required to register with the Office for Student Accessibility (OSA) in SU 303. To receive academic accommodations for this class, please obtain the proper OSA forms and meet with me at the beginning of the semester. More information on OSA can be found at</w:t>
      </w:r>
      <w:r w:rsidRPr="006116C1">
        <w:rPr>
          <w:rFonts w:ascii="Times New Roman" w:hAnsi="Times New Roman" w:cs="Times New Roman"/>
          <w:iCs/>
          <w:color w:val="1F497D"/>
        </w:rPr>
        <w:t xml:space="preserve"> </w:t>
      </w:r>
      <w:hyperlink r:id="rId12" w:history="1">
        <w:r w:rsidRPr="006116C1">
          <w:rPr>
            <w:rStyle w:val="Hyperlink"/>
            <w:rFonts w:ascii="Times New Roman" w:hAnsi="Times New Roman" w:cs="Times New Roman"/>
          </w:rPr>
          <w:t>https://inside.nku.edu/osa.html</w:t>
        </w:r>
      </w:hyperlink>
      <w:r w:rsidRPr="006116C1">
        <w:rPr>
          <w:rFonts w:ascii="Times New Roman" w:hAnsi="Times New Roman" w:cs="Times New Roman"/>
        </w:rPr>
        <w:t>.</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3A07B0">
        <w:rPr>
          <w:rStyle w:val="Heading3Char"/>
          <w:rFonts w:eastAsiaTheme="minorHAnsi"/>
        </w:rPr>
        <w:t xml:space="preserve">Communication </w:t>
      </w:r>
      <w:r w:rsidRPr="00B955B0">
        <w:rPr>
          <w:rFonts w:ascii="Times New Roman" w:eastAsia="Times New Roman" w:hAnsi="Times New Roman" w:cs="Times New Roman"/>
          <w:sz w:val="24"/>
          <w:szCs w:val="24"/>
          <w:u w:val="single"/>
          <w:shd w:val="clear" w:color="auto" w:fill="FBEEB8"/>
        </w:rPr>
        <w:t>(</w:t>
      </w:r>
      <w:r w:rsidRPr="00B955B0">
        <w:rPr>
          <w:rFonts w:ascii="Times New Roman" w:eastAsia="Times New Roman" w:hAnsi="Times New Roman" w:cs="Times New Roman"/>
          <w:sz w:val="24"/>
          <w:szCs w:val="24"/>
          <w:shd w:val="clear" w:color="auto" w:fill="FBEEB8"/>
        </w:rPr>
        <w:t>optional, recommended for online courses)</w:t>
      </w:r>
      <w:r w:rsidRPr="00B955B0">
        <w:rPr>
          <w:rFonts w:ascii="Times New Roman" w:eastAsia="Times New Roman" w:hAnsi="Times New Roman" w:cs="Times New Roman"/>
          <w:b/>
          <w:bCs/>
          <w:sz w:val="24"/>
          <w:szCs w:val="24"/>
          <w:u w:val="single"/>
          <w:shd w:val="clear" w:color="auto" w:fill="FBEEB8"/>
        </w:rPr>
        <w:t> </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 xml:space="preserve">Students should check their e-mail inbox/Canvas course sites regularly. Students may expect responses to emails within </w:t>
      </w:r>
      <w:r w:rsidRPr="00B955B0">
        <w:rPr>
          <w:rFonts w:ascii="Times New Roman" w:eastAsia="Times New Roman" w:hAnsi="Times New Roman" w:cs="Times New Roman"/>
          <w:sz w:val="24"/>
          <w:szCs w:val="24"/>
          <w:u w:val="single"/>
          <w:shd w:val="clear" w:color="auto" w:fill="FBEEB8"/>
        </w:rPr>
        <w:t>(</w:t>
      </w:r>
      <w:r w:rsidRPr="00B955B0">
        <w:rPr>
          <w:rFonts w:ascii="Times New Roman" w:eastAsia="Times New Roman" w:hAnsi="Times New Roman" w:cs="Times New Roman"/>
          <w:sz w:val="24"/>
          <w:szCs w:val="24"/>
          <w:shd w:val="clear" w:color="auto" w:fill="FBEEB8"/>
        </w:rPr>
        <w:t>amount of time in days or weeks)</w:t>
      </w:r>
      <w:r w:rsidRPr="00B955B0">
        <w:rPr>
          <w:rFonts w:ascii="Times New Roman" w:eastAsia="Times New Roman" w:hAnsi="Times New Roman" w:cs="Times New Roman"/>
          <w:sz w:val="24"/>
          <w:szCs w:val="24"/>
        </w:rPr>
        <w:t>.</w:t>
      </w:r>
      <w:r w:rsidRPr="00B955B0">
        <w:rPr>
          <w:rFonts w:ascii="Times New Roman" w:eastAsia="Times New Roman" w:hAnsi="Times New Roman" w:cs="Times New Roman"/>
          <w:sz w:val="24"/>
          <w:szCs w:val="24"/>
          <w:shd w:val="clear" w:color="auto" w:fill="FBEEB8"/>
        </w:rPr>
        <w:t xml:space="preserve"> </w:t>
      </w:r>
      <w:r w:rsidRPr="00B955B0">
        <w:rPr>
          <w:rFonts w:ascii="Times New Roman" w:eastAsia="Times New Roman" w:hAnsi="Times New Roman" w:cs="Times New Roman"/>
          <w:sz w:val="24"/>
          <w:szCs w:val="24"/>
          <w:shd w:val="clear" w:color="auto" w:fill="FFFFFF"/>
        </w:rPr>
        <w:t>It is my hope that if you have concerns regarding the course, you will reach out to me to discuss the issue so we may address it. Should you have any concerns about my responsiveness, you are always welcome to contact the chair of the department/director of the school.</w:t>
      </w:r>
    </w:p>
    <w:p w:rsidR="00B955B0" w:rsidRPr="00B955B0" w:rsidRDefault="00B955B0" w:rsidP="005300A5">
      <w:pPr>
        <w:pStyle w:val="Heading3"/>
      </w:pPr>
      <w:r w:rsidRPr="003A07B0">
        <w:t>Classroom Behavior Policies</w:t>
      </w:r>
      <w:r w:rsidRPr="00B955B0">
        <w:t xml:space="preserve"> </w:t>
      </w:r>
      <w:r w:rsidRPr="00B955B0">
        <w:rPr>
          <w:u w:val="single"/>
        </w:rPr>
        <w:t>(</w:t>
      </w:r>
      <w:r w:rsidRPr="00B955B0">
        <w:rPr>
          <w:u w:val="single"/>
          <w:shd w:val="clear" w:color="auto" w:fill="FBEEB8"/>
        </w:rPr>
        <w:t>optional, recommended</w:t>
      </w:r>
      <w:r w:rsidRPr="00B955B0">
        <w:rPr>
          <w:u w:val="single"/>
        </w:rPr>
        <w:t>)</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shd w:val="clear" w:color="auto" w:fill="FBEEB8"/>
        </w:rPr>
        <w:t>Describe any policies that you enforce in your classroom, e.g., no cellphones, guidelines for respectful dialogue, etc.</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shd w:val="clear" w:color="auto" w:fill="FBEEB8"/>
        </w:rPr>
        <w:t>It is recommended you insert a statement here on ground rules for discussions in your course. It can also be helpful to detail how you plan to address disrespectful behavior. For example:</w:t>
      </w:r>
    </w:p>
    <w:p w:rsidR="00B955B0" w:rsidRPr="003A07B0" w:rsidRDefault="00B955B0" w:rsidP="003A07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shd w:val="clear" w:color="auto" w:fill="FBEEB8"/>
        </w:rPr>
        <w:t>An important part of this class is taking these varied opinions and life experiences into consideration when forming an educated opinion. Therefore, it is critical that we listen to and respect one another. If I observe behaviors that could be considered disrespectful or demeaning, I will reach out to those involved immediately, and we will have a larger discussion about the matter as a class.</w:t>
      </w:r>
    </w:p>
    <w:p w:rsidR="003827DE" w:rsidRPr="003827DE" w:rsidRDefault="003827DE" w:rsidP="003827DE">
      <w:pPr>
        <w:pStyle w:val="Heading3"/>
      </w:pPr>
      <w:r w:rsidRPr="003827DE">
        <w:rPr>
          <w:rStyle w:val="Heading1Char"/>
          <w:rFonts w:ascii="Times New Roman" w:eastAsia="Calibri" w:hAnsi="Times New Roman" w:cs="Times New Roman"/>
          <w:color w:val="auto"/>
          <w:sz w:val="27"/>
          <w:szCs w:val="27"/>
        </w:rPr>
        <w:t>Academic Integrity (recommended)</w:t>
      </w:r>
    </w:p>
    <w:p w:rsidR="003827DE" w:rsidRPr="003827DE" w:rsidRDefault="003827DE" w:rsidP="003827DE">
      <w:pPr>
        <w:spacing w:before="100" w:beforeAutospacing="1" w:after="100" w:afterAutospacing="1" w:line="240" w:lineRule="auto"/>
        <w:rPr>
          <w:rFonts w:ascii="Times New Roman" w:eastAsia="Times New Roman" w:hAnsi="Times New Roman" w:cs="Times New Roman"/>
          <w:sz w:val="24"/>
          <w:szCs w:val="24"/>
          <w:shd w:val="clear" w:color="auto" w:fill="FBEEB8"/>
        </w:rPr>
      </w:pPr>
      <w:r w:rsidRPr="003827DE">
        <w:rPr>
          <w:rFonts w:ascii="Times New Roman" w:eastAsia="Times New Roman" w:hAnsi="Times New Roman" w:cs="Times New Roman"/>
          <w:sz w:val="24"/>
          <w:szCs w:val="24"/>
          <w:shd w:val="clear" w:color="auto" w:fill="FBEEB8"/>
        </w:rPr>
        <w:t>Describe any academic integrity expectations specific to the course. For example:</w:t>
      </w:r>
    </w:p>
    <w:p w:rsidR="003827DE" w:rsidRPr="003827DE" w:rsidRDefault="003827DE" w:rsidP="003827DE">
      <w:pPr>
        <w:spacing w:before="100" w:beforeAutospacing="1" w:after="100" w:afterAutospacing="1" w:line="240" w:lineRule="auto"/>
        <w:rPr>
          <w:rStyle w:val="Heading1Char"/>
          <w:rFonts w:ascii="Times New Roman" w:eastAsia="Times New Roman" w:hAnsi="Times New Roman" w:cs="Times New Roman"/>
          <w:color w:val="auto"/>
          <w:sz w:val="24"/>
          <w:szCs w:val="24"/>
          <w:shd w:val="clear" w:color="auto" w:fill="FBEEB8"/>
        </w:rPr>
      </w:pPr>
      <w:r w:rsidRPr="003827DE">
        <w:rPr>
          <w:rFonts w:ascii="Times New Roman" w:eastAsia="Times New Roman" w:hAnsi="Times New Roman" w:cs="Times New Roman"/>
          <w:sz w:val="24"/>
          <w:szCs w:val="24"/>
          <w:shd w:val="clear" w:color="auto" w:fill="FBEEB8"/>
        </w:rPr>
        <w:t xml:space="preserve">Unless otherwise noted by the instructor, students may not receive any assistance from another person or use any unauthorized materials in completing any of the assignments or assessments/exams required in the course. Doing so would constitute academic dishonesty. Any academic dishonesty (e.g., cheating, plagiarism) will result in either a failing grade in the course, a failing grade on the assignment, or other sanctions determined by the instructor based on the nature of the case. </w:t>
      </w:r>
    </w:p>
    <w:p w:rsidR="003827DE" w:rsidRPr="003827DE" w:rsidRDefault="003827DE" w:rsidP="003827DE">
      <w:pPr>
        <w:pStyle w:val="Heading3"/>
      </w:pPr>
      <w:r w:rsidRPr="003827DE">
        <w:rPr>
          <w:rStyle w:val="Heading1Char"/>
          <w:rFonts w:ascii="Times New Roman" w:eastAsia="Calibri" w:hAnsi="Times New Roman" w:cs="Times New Roman"/>
          <w:color w:val="auto"/>
          <w:sz w:val="27"/>
          <w:szCs w:val="27"/>
        </w:rPr>
        <w:t xml:space="preserve">AI Applications &amp; Academic Integrity </w:t>
      </w:r>
    </w:p>
    <w:p w:rsidR="003827DE" w:rsidRDefault="003827DE" w:rsidP="003827DE">
      <w:pPr>
        <w:rPr>
          <w:rFonts w:cstheme="minorHAnsi"/>
        </w:rPr>
      </w:pPr>
      <w:r w:rsidRPr="00BE2424">
        <w:rPr>
          <w:rFonts w:cstheme="minorHAnsi"/>
        </w:rPr>
        <w:lastRenderedPageBreak/>
        <w:t>Generative artificial intelligence (</w:t>
      </w:r>
      <w:proofErr w:type="spellStart"/>
      <w:r w:rsidRPr="00BE2424">
        <w:rPr>
          <w:rFonts w:cstheme="minorHAnsi"/>
        </w:rPr>
        <w:t>GenAI</w:t>
      </w:r>
      <w:proofErr w:type="spellEnd"/>
      <w:r w:rsidRPr="00BE2424">
        <w:rPr>
          <w:rFonts w:cstheme="minorHAnsi"/>
        </w:rPr>
        <w:t>) use should be aligned with academic integrity standards, maintain the originality of student work, and be used transparently and responsibly in accordance with the AI guidelines established in the course syllabus and the course's learning objectives.</w:t>
      </w:r>
    </w:p>
    <w:p w:rsidR="003827DE" w:rsidRPr="003827DE" w:rsidRDefault="003827DE" w:rsidP="003827DE">
      <w:pPr>
        <w:spacing w:before="100" w:beforeAutospacing="1" w:after="100" w:afterAutospacing="1" w:line="240" w:lineRule="auto"/>
        <w:rPr>
          <w:rFonts w:ascii="Times New Roman" w:eastAsia="Times New Roman" w:hAnsi="Times New Roman" w:cs="Times New Roman"/>
          <w:sz w:val="24"/>
          <w:szCs w:val="24"/>
          <w:shd w:val="clear" w:color="auto" w:fill="FBEEB8"/>
        </w:rPr>
      </w:pPr>
      <w:r w:rsidRPr="003827DE">
        <w:rPr>
          <w:rFonts w:ascii="Times New Roman" w:eastAsia="Times New Roman" w:hAnsi="Times New Roman" w:cs="Times New Roman"/>
          <w:sz w:val="24"/>
          <w:szCs w:val="24"/>
          <w:shd w:val="clear" w:color="auto" w:fill="FBEEB8"/>
        </w:rPr>
        <w:t xml:space="preserve">Faculty will be expected to include a statement in each syllabus detailing acceptable use of artificial intelligence in the course. To aid in the development of such a statement, the university’s AI task force used the Claude AI assistant to create an </w:t>
      </w:r>
      <w:hyperlink r:id="rId13" w:tgtFrame="_blank" w:history="1">
        <w:r w:rsidRPr="003827DE">
          <w:rPr>
            <w:rFonts w:ascii="Times New Roman" w:eastAsia="Times New Roman" w:hAnsi="Times New Roman" w:cs="Times New Roman"/>
            <w:sz w:val="24"/>
            <w:szCs w:val="24"/>
            <w:shd w:val="clear" w:color="auto" w:fill="FBEEB8"/>
          </w:rPr>
          <w:t>NKU AI Acceptable Use Statement Generator</w:t>
        </w:r>
      </w:hyperlink>
      <w:r w:rsidRPr="003827DE">
        <w:rPr>
          <w:rFonts w:ascii="Times New Roman" w:eastAsia="Times New Roman" w:hAnsi="Times New Roman" w:cs="Times New Roman"/>
          <w:sz w:val="24"/>
          <w:szCs w:val="24"/>
          <w:shd w:val="clear" w:color="auto" w:fill="FBEEB8"/>
        </w:rPr>
        <w:t xml:space="preserve"> (</w:t>
      </w:r>
      <w:hyperlink r:id="rId14" w:tgtFrame="_blank" w:tooltip="Original URL: https://codepen.io/Evan-Downing/full/xbbxXNY. Click or tap if you trust this link." w:history="1">
        <w:r w:rsidRPr="003827DE">
          <w:rPr>
            <w:rFonts w:ascii="Times New Roman" w:eastAsia="Times New Roman" w:hAnsi="Times New Roman" w:cs="Times New Roman"/>
            <w:sz w:val="24"/>
            <w:szCs w:val="24"/>
            <w:shd w:val="clear" w:color="auto" w:fill="FBEEB8"/>
          </w:rPr>
          <w:t>https://codepen.io/Evan-Downing/full/xbbxXNY</w:t>
        </w:r>
      </w:hyperlink>
      <w:r w:rsidRPr="003827DE">
        <w:rPr>
          <w:rFonts w:ascii="Times New Roman" w:eastAsia="Times New Roman" w:hAnsi="Times New Roman" w:cs="Times New Roman"/>
          <w:sz w:val="24"/>
          <w:szCs w:val="24"/>
          <w:shd w:val="clear" w:color="auto" w:fill="FBEEB8"/>
        </w:rPr>
        <w:t>)</w:t>
      </w:r>
      <w:r w:rsidRPr="003827DE">
        <w:rPr>
          <w:rFonts w:ascii="Times New Roman" w:eastAsia="Times New Roman" w:hAnsi="Times New Roman" w:cs="Times New Roman"/>
          <w:sz w:val="24"/>
          <w:szCs w:val="24"/>
          <w:shd w:val="clear" w:color="auto" w:fill="FBEEB8"/>
        </w:rPr>
        <w:t xml:space="preserve">. Please click on the link, customize a policy for your course, then copy the generated policy statement for inclusion in your syllabus.  </w:t>
      </w:r>
    </w:p>
    <w:p w:rsidR="00B955B0" w:rsidRPr="003827DE" w:rsidRDefault="00B955B0" w:rsidP="003A07B0">
      <w:pPr>
        <w:pStyle w:val="Heading3"/>
        <w:rPr>
          <w:b w:val="0"/>
          <w:bCs w:val="0"/>
          <w:sz w:val="24"/>
          <w:szCs w:val="24"/>
          <w:shd w:val="clear" w:color="auto" w:fill="FBEEB8"/>
        </w:rPr>
      </w:pPr>
      <w:r w:rsidRPr="003A07B0">
        <w:t>Allied Zone (</w:t>
      </w:r>
      <w:r w:rsidRPr="003827DE">
        <w:rPr>
          <w:b w:val="0"/>
          <w:bCs w:val="0"/>
          <w:sz w:val="24"/>
          <w:szCs w:val="24"/>
          <w:shd w:val="clear" w:color="auto" w:fill="FBEEB8"/>
        </w:rPr>
        <w:t>Optional)</w:t>
      </w:r>
    </w:p>
    <w:p w:rsidR="00B955B0" w:rsidRPr="003A07B0" w:rsidRDefault="00B955B0" w:rsidP="003A07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 xml:space="preserve">I am a member of the Allied Zone community network, and I am available to listen and support you in a safe and confidential manner. My goal is to help you be successful and to maintain a safe and equitable campus. </w:t>
      </w:r>
      <w:r w:rsidR="003827DE">
        <w:rPr>
          <w:rFonts w:ascii="Times New Roman" w:eastAsia="Times New Roman" w:hAnsi="Times New Roman" w:cs="Times New Roman"/>
          <w:sz w:val="24"/>
          <w:szCs w:val="24"/>
        </w:rPr>
        <w:t>I can help you connect with resources on campus to address problems you may face that interfere with your academic and social success.</w:t>
      </w:r>
    </w:p>
    <w:p w:rsidR="00B955B0" w:rsidRPr="003827DE" w:rsidRDefault="00B955B0" w:rsidP="003A07B0">
      <w:pPr>
        <w:pStyle w:val="Heading3"/>
        <w:rPr>
          <w:rStyle w:val="Heading1Char"/>
          <w:rFonts w:ascii="Times New Roman" w:eastAsia="Times New Roman" w:hAnsi="Times New Roman" w:cs="Times New Roman"/>
          <w:b w:val="0"/>
          <w:bCs w:val="0"/>
          <w:color w:val="auto"/>
          <w:sz w:val="24"/>
          <w:szCs w:val="24"/>
          <w:shd w:val="clear" w:color="auto" w:fill="FBEEB8"/>
        </w:rPr>
      </w:pPr>
      <w:r w:rsidRPr="003A07B0">
        <w:t>Green Zone Brigade (</w:t>
      </w:r>
      <w:r w:rsidRPr="003827DE">
        <w:rPr>
          <w:rStyle w:val="Heading1Char"/>
          <w:rFonts w:ascii="Times New Roman" w:eastAsia="Times New Roman" w:hAnsi="Times New Roman" w:cs="Times New Roman"/>
          <w:b w:val="0"/>
          <w:bCs w:val="0"/>
          <w:color w:val="auto"/>
          <w:sz w:val="24"/>
          <w:szCs w:val="24"/>
          <w:shd w:val="clear" w:color="auto" w:fill="FBEEB8"/>
        </w:rPr>
        <w:t>optional for GZB members)</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 xml:space="preserve">I am a proud member of the Green Zone Brigade. This means I went through specific training to have a deeper understanding and appreciation of the military, veteran, and dependent experience, as well as develop tools to better serve these students and assist them toward their goals. If you need a sympathetic ear and/or help identifying and connecting with resources in the local community or on campus, please let me know. I also encourage all military affiliate and veteran students to visit NKU’s Veterans Resource Station located in UC 131 or visit the VRS website at </w:t>
      </w:r>
      <w:hyperlink r:id="rId15" w:history="1">
        <w:r w:rsidRPr="00B955B0">
          <w:rPr>
            <w:rFonts w:ascii="Times New Roman" w:eastAsia="Times New Roman" w:hAnsi="Times New Roman" w:cs="Times New Roman"/>
            <w:color w:val="0000FF"/>
            <w:sz w:val="24"/>
            <w:szCs w:val="24"/>
            <w:u w:val="single"/>
          </w:rPr>
          <w:t>https://inside.nku.edu/veterans.html</w:t>
        </w:r>
      </w:hyperlink>
      <w:r w:rsidRPr="00B955B0">
        <w:rPr>
          <w:rFonts w:ascii="Times New Roman" w:eastAsia="Times New Roman" w:hAnsi="Times New Roman" w:cs="Times New Roman"/>
          <w:sz w:val="24"/>
          <w:szCs w:val="24"/>
        </w:rPr>
        <w:t>.</w:t>
      </w:r>
    </w:p>
    <w:p w:rsidR="00B955B0" w:rsidRPr="003827DE" w:rsidRDefault="00B955B0" w:rsidP="003A07B0">
      <w:pPr>
        <w:pStyle w:val="Heading3"/>
        <w:rPr>
          <w:b w:val="0"/>
          <w:bCs w:val="0"/>
          <w:sz w:val="24"/>
          <w:szCs w:val="24"/>
          <w:shd w:val="clear" w:color="auto" w:fill="FBEEB8"/>
        </w:rPr>
      </w:pPr>
      <w:r w:rsidRPr="003A07B0">
        <w:t xml:space="preserve">Name/Pronoun </w:t>
      </w:r>
      <w:r w:rsidRPr="003A07B0">
        <w:rPr>
          <w:highlight w:val="yellow"/>
        </w:rPr>
        <w:t>(</w:t>
      </w:r>
      <w:r w:rsidRPr="003827DE">
        <w:rPr>
          <w:b w:val="0"/>
          <w:bCs w:val="0"/>
          <w:sz w:val="24"/>
          <w:szCs w:val="24"/>
          <w:shd w:val="clear" w:color="auto" w:fill="FBEEB8"/>
        </w:rPr>
        <w:t>optional)</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 xml:space="preserve">My gender pronouns are _______________, and I prefer to be addressed as </w:t>
      </w:r>
      <w:r w:rsidRPr="00B955B0">
        <w:rPr>
          <w:rFonts w:ascii="Times New Roman" w:eastAsia="Times New Roman" w:hAnsi="Times New Roman" w:cs="Times New Roman"/>
          <w:i/>
          <w:iCs/>
          <w:sz w:val="24"/>
          <w:szCs w:val="24"/>
          <w:u w:val="single"/>
        </w:rPr>
        <w:t>[insert preferred honorific and/or name]</w:t>
      </w:r>
      <w:r w:rsidRPr="00B955B0">
        <w:rPr>
          <w:rFonts w:ascii="Times New Roman" w:eastAsia="Times New Roman" w:hAnsi="Times New Roman" w:cs="Times New Roman"/>
          <w:sz w:val="24"/>
          <w:szCs w:val="24"/>
        </w:rPr>
        <w:t>. I will gladly honor your request to address you by an alternate name and/or your preferred honorific, and use your preferred gender pronouns.  Please advise me of these early in the semester so that I may make appropriate changes to my records.</w:t>
      </w:r>
    </w:p>
    <w:p w:rsidR="00B955B0" w:rsidRPr="003A07B0" w:rsidRDefault="00B955B0" w:rsidP="003A07B0">
      <w:pPr>
        <w:pStyle w:val="Heading3"/>
      </w:pPr>
      <w:r w:rsidRPr="003A07B0">
        <w:t>Changes in the Syllabus</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The syllabus is a projection of what I anticipate for the course. I reserve the right to modify the syllabus in order to adjust to changing circumstances, and will notify the course of any modifications.</w:t>
      </w:r>
      <w:bookmarkStart w:id="8" w:name="_Toc521276822"/>
      <w:bookmarkEnd w:id="8"/>
    </w:p>
    <w:p w:rsidR="00B955B0" w:rsidRPr="003A07B0" w:rsidRDefault="00B955B0" w:rsidP="003A07B0">
      <w:pPr>
        <w:pStyle w:val="Heading3"/>
      </w:pPr>
      <w:r w:rsidRPr="003A07B0">
        <w:t>Credit Hour Policy Statement (Boilerplate with estimates specific to your course)</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b/>
          <w:bCs/>
          <w:sz w:val="24"/>
          <w:szCs w:val="24"/>
          <w:shd w:val="clear" w:color="auto" w:fill="FBEEB8"/>
        </w:rPr>
        <w:t xml:space="preserve">Face-to-face. </w:t>
      </w:r>
      <w:r w:rsidRPr="00B955B0">
        <w:rPr>
          <w:rFonts w:ascii="Times New Roman" w:eastAsia="Times New Roman" w:hAnsi="Times New Roman" w:cs="Times New Roman"/>
          <w:sz w:val="24"/>
          <w:szCs w:val="24"/>
          <w:shd w:val="clear" w:color="auto" w:fill="FBEEB8"/>
        </w:rPr>
        <w:t xml:space="preserve">The following example is for a fictional face-to-face 3-credit course. Faculty should replace italicized items below with relevant course assignments and time allocations to reach the minimum expectations. </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lastRenderedPageBreak/>
        <w:t>In accordance with federal policy, NKU defines a credit hour as the amount of work represented in the achievement of student learning outcomes (verified by evidence of student achievement) that reasonably approximates one hour (50 minutes) of classroom instruction and a minimum of two hours of out-of-class student work. For every course credit hour, a typical student should expect to spend at least three hours per week of concentrated attention on course-related work including, but not limited to, class meeting time, reading, reviewing, organizing notes, studying and completing assignments. At least an equivalent amount of time is expected for other academic activities such as online courses, laboratory work, internships, practica, studio work and other academic work leading to the award of credit hours.</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Estimates of the time required for a typical student to complete course expectations are as follows:</w:t>
      </w:r>
    </w:p>
    <w:p w:rsidR="00B955B0" w:rsidRPr="00B955B0" w:rsidRDefault="00B955B0" w:rsidP="003A07B0">
      <w:pPr>
        <w:pStyle w:val="NoSpacing"/>
      </w:pPr>
      <w:r w:rsidRPr="00B955B0">
        <w:t xml:space="preserve">In-Class: 3 days x 50 minutes x 15 weeks = 37.5 Hours (2250 minutes) </w:t>
      </w:r>
    </w:p>
    <w:p w:rsidR="00B955B0" w:rsidRPr="00B955B0" w:rsidRDefault="00B955B0" w:rsidP="003A07B0">
      <w:pPr>
        <w:pStyle w:val="NoSpacing"/>
      </w:pPr>
      <w:r w:rsidRPr="00B955B0">
        <w:t xml:space="preserve">Readings: 15 chapters x 3 hours each = 45.0 Hours </w:t>
      </w:r>
    </w:p>
    <w:p w:rsidR="00B955B0" w:rsidRPr="00B955B0" w:rsidRDefault="00B955B0" w:rsidP="003A07B0">
      <w:pPr>
        <w:pStyle w:val="NoSpacing"/>
      </w:pPr>
      <w:r w:rsidRPr="00B955B0">
        <w:t xml:space="preserve">Assignments: 8 assignments x 2 hour each = 16.0 Hours </w:t>
      </w:r>
    </w:p>
    <w:p w:rsidR="00B955B0" w:rsidRPr="00B955B0" w:rsidRDefault="00B955B0" w:rsidP="003A07B0">
      <w:pPr>
        <w:pStyle w:val="NoSpacing"/>
      </w:pPr>
      <w:r w:rsidRPr="00B955B0">
        <w:t xml:space="preserve">Group Projects: 3 x 4 hours each = 12.0 Hours </w:t>
      </w:r>
    </w:p>
    <w:p w:rsidR="00B955B0" w:rsidRPr="00B955B0" w:rsidRDefault="00B955B0" w:rsidP="003A07B0">
      <w:pPr>
        <w:pStyle w:val="NoSpacing"/>
      </w:pPr>
      <w:r w:rsidRPr="00B955B0">
        <w:t xml:space="preserve">Final project and oral presentation = 25.0 Hours </w:t>
      </w:r>
    </w:p>
    <w:p w:rsidR="00B955B0" w:rsidRPr="00B955B0" w:rsidRDefault="00B955B0" w:rsidP="003A07B0">
      <w:pPr>
        <w:pStyle w:val="NoSpacing"/>
      </w:pPr>
      <w:r w:rsidRPr="00B955B0">
        <w:rPr>
          <w:b/>
          <w:bCs/>
        </w:rPr>
        <w:t xml:space="preserve">Total = 135.5 Hours </w:t>
      </w:r>
      <w:r w:rsidRPr="00B955B0">
        <w:t> </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b/>
          <w:bCs/>
          <w:sz w:val="24"/>
          <w:szCs w:val="24"/>
        </w:rPr>
        <w:t xml:space="preserve">Online. </w:t>
      </w:r>
      <w:r w:rsidRPr="00B955B0">
        <w:rPr>
          <w:rFonts w:ascii="Times New Roman" w:eastAsia="Times New Roman" w:hAnsi="Times New Roman" w:cs="Times New Roman"/>
          <w:sz w:val="24"/>
          <w:szCs w:val="24"/>
          <w:shd w:val="clear" w:color="auto" w:fill="FBEEB8"/>
        </w:rPr>
        <w:t xml:space="preserve">The following example is for a fictional online 3-credit course. Faculty should replace italicized items below with relevant course assignments and time allocations to reach the minimum expectations. </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In accordance with federal policy, NKU defines a credit hour as the amount of work represented in the achievement of student learning outcomes (verified by evidence of student achievement) that reasonably approximates one hour (50 minutes) of classroom instruction and a minimum of two hours of out-of-class student work. For every course credit hour, a typical student should expect to spend at least three hours per week of concentrated attention on course-related work including, but not limited to, class meeting time, reading, reviewing, organizing notes, studying and completing assignments. At least an equivalent amount of time is expected for other academic activities such as online courses, laboratory work, internships, practica, studio work and other academic work leading to the award of credit hours.</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Estimates of the time required for a typical student to complete course expectations are as follows:</w:t>
      </w:r>
    </w:p>
    <w:p w:rsidR="00B955B0" w:rsidRPr="00B955B0" w:rsidRDefault="00B955B0" w:rsidP="003A07B0">
      <w:pPr>
        <w:pStyle w:val="NoSpacing"/>
      </w:pPr>
      <w:r w:rsidRPr="00B955B0">
        <w:t xml:space="preserve">Online Communication with instructor: </w:t>
      </w:r>
      <w:proofErr w:type="gramStart"/>
      <w:r w:rsidRPr="00B955B0">
        <w:t>1 hour</w:t>
      </w:r>
      <w:proofErr w:type="gramEnd"/>
      <w:r w:rsidRPr="00B955B0">
        <w:t xml:space="preserve"> x 15 weeks = 15.0 Hours </w:t>
      </w:r>
    </w:p>
    <w:p w:rsidR="00B955B0" w:rsidRPr="00B955B0" w:rsidRDefault="00B955B0" w:rsidP="003A07B0">
      <w:pPr>
        <w:pStyle w:val="NoSpacing"/>
      </w:pPr>
      <w:r w:rsidRPr="00B955B0">
        <w:t xml:space="preserve">Required Text Readings: 15 chapters x 2 hours each = 30.0 Hours </w:t>
      </w:r>
    </w:p>
    <w:p w:rsidR="00B955B0" w:rsidRPr="00B955B0" w:rsidRDefault="00B955B0" w:rsidP="003A07B0">
      <w:pPr>
        <w:pStyle w:val="NoSpacing"/>
      </w:pPr>
      <w:r w:rsidRPr="00B955B0">
        <w:t xml:space="preserve">Online PowerPoints/Podcasts: 9 x 2 hours each = 18.0 Hours </w:t>
      </w:r>
    </w:p>
    <w:p w:rsidR="00B955B0" w:rsidRPr="00B955B0" w:rsidRDefault="00B955B0" w:rsidP="003A07B0">
      <w:pPr>
        <w:pStyle w:val="NoSpacing"/>
      </w:pPr>
      <w:r w:rsidRPr="00B955B0">
        <w:t xml:space="preserve">Homework Assignments: 15 assignments x 1 hour each = 15.0 Hours </w:t>
      </w:r>
    </w:p>
    <w:p w:rsidR="00B955B0" w:rsidRPr="00B955B0" w:rsidRDefault="00B955B0" w:rsidP="003A07B0">
      <w:pPr>
        <w:pStyle w:val="NoSpacing"/>
      </w:pPr>
      <w:r w:rsidRPr="00B955B0">
        <w:t xml:space="preserve">Discussion Board Responses: 1 per week x 1 hour each = 15.0 Hours </w:t>
      </w:r>
    </w:p>
    <w:p w:rsidR="00B955B0" w:rsidRPr="00B955B0" w:rsidRDefault="00B955B0" w:rsidP="003A07B0">
      <w:pPr>
        <w:pStyle w:val="NoSpacing"/>
      </w:pPr>
      <w:r w:rsidRPr="00B955B0">
        <w:t xml:space="preserve">Group Project: 3 x 6 hours = 18.0 Hours </w:t>
      </w:r>
    </w:p>
    <w:p w:rsidR="00B955B0" w:rsidRPr="00B955B0" w:rsidRDefault="00B955B0" w:rsidP="003A07B0">
      <w:pPr>
        <w:pStyle w:val="NoSpacing"/>
      </w:pPr>
      <w:r w:rsidRPr="00B955B0">
        <w:t xml:space="preserve">Preparation and submission of final project = 24.0 Hours </w:t>
      </w:r>
    </w:p>
    <w:p w:rsidR="00B955B0" w:rsidRPr="003A07B0" w:rsidRDefault="00B955B0" w:rsidP="003A07B0">
      <w:pPr>
        <w:pStyle w:val="NoSpacing"/>
      </w:pPr>
      <w:r w:rsidRPr="00B955B0">
        <w:rPr>
          <w:b/>
          <w:bCs/>
        </w:rPr>
        <w:t xml:space="preserve">Total = 135.0 Hours </w:t>
      </w:r>
    </w:p>
    <w:p w:rsidR="00B955B0" w:rsidRPr="00B955B0" w:rsidRDefault="00B955B0" w:rsidP="005300A5">
      <w:pPr>
        <w:pStyle w:val="Heading1"/>
        <w:rPr>
          <w:rFonts w:eastAsia="Times New Roman"/>
        </w:rPr>
      </w:pPr>
      <w:r w:rsidRPr="00B955B0">
        <w:rPr>
          <w:rFonts w:eastAsia="Times New Roman"/>
        </w:rPr>
        <w:lastRenderedPageBreak/>
        <w:t>Common Policies for all NKU courses:</w:t>
      </w:r>
    </w:p>
    <w:p w:rsidR="00B955B0" w:rsidRPr="003935E0" w:rsidRDefault="00B955B0" w:rsidP="00A434C8">
      <w:pPr>
        <w:pStyle w:val="Heading3"/>
      </w:pPr>
      <w:bookmarkStart w:id="9" w:name="_Toc521276823"/>
      <w:bookmarkEnd w:id="9"/>
      <w:r w:rsidRPr="003935E0">
        <w:t>Class Workload</w:t>
      </w:r>
    </w:p>
    <w:p w:rsidR="00B955B0" w:rsidRPr="003935E0" w:rsidRDefault="00B955B0" w:rsidP="003935E0">
      <w:pPr>
        <w:rPr>
          <w:rFonts w:ascii="Times New Roman" w:hAnsi="Times New Roman" w:cs="Times New Roman"/>
          <w:sz w:val="24"/>
          <w:szCs w:val="24"/>
        </w:rPr>
      </w:pPr>
      <w:r w:rsidRPr="003935E0">
        <w:rPr>
          <w:rFonts w:ascii="Times New Roman" w:hAnsi="Times New Roman" w:cs="Times New Roman"/>
          <w:sz w:val="24"/>
          <w:szCs w:val="24"/>
        </w:rPr>
        <w:t xml:space="preserve">Students cannot learn by simply being spectators – it is not enough to watch and listen in class. Success requires an investment of time and effort outside of class in studying the material and, most importantly, in working on assigned readings, exercises, projects, research, and papers. For most three-credit courses, a typical student will spend at least nine hours per week studying outside of class. Some students will require more time than this; very few can get by with less. Students must take this out-of- class study time into account when developing course schedules. Students unable to make the needed commitment of time for class attendance </w:t>
      </w:r>
      <w:r w:rsidRPr="003935E0">
        <w:rPr>
          <w:rFonts w:ascii="Times New Roman" w:hAnsi="Times New Roman" w:cs="Times New Roman"/>
          <w:i/>
          <w:iCs/>
          <w:sz w:val="24"/>
          <w:szCs w:val="24"/>
        </w:rPr>
        <w:t>and</w:t>
      </w:r>
      <w:r w:rsidRPr="003935E0">
        <w:rPr>
          <w:rFonts w:ascii="Times New Roman" w:hAnsi="Times New Roman" w:cs="Times New Roman"/>
          <w:sz w:val="24"/>
          <w:szCs w:val="24"/>
        </w:rPr>
        <w:t xml:space="preserve"> out-of-class study should consider taking the course some other time when their schedule will allow them to devote sufficient time to the material. Success in courses requires students to read assigned material carefully and to do assignments, projects, and papers on a regular basis.</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 xml:space="preserve">Expect the unexpected. Power outages, computer crashes, Internet interruptions, and otherwise unavoidable problems </w:t>
      </w:r>
      <w:r w:rsidRPr="00B955B0">
        <w:rPr>
          <w:rFonts w:ascii="Times New Roman" w:eastAsia="Times New Roman" w:hAnsi="Times New Roman" w:cs="Times New Roman"/>
          <w:i/>
          <w:iCs/>
          <w:sz w:val="24"/>
          <w:szCs w:val="24"/>
        </w:rPr>
        <w:t>will</w:t>
      </w:r>
      <w:r w:rsidRPr="00B955B0">
        <w:rPr>
          <w:rFonts w:ascii="Times New Roman" w:eastAsia="Times New Roman" w:hAnsi="Times New Roman" w:cs="Times New Roman"/>
          <w:sz w:val="24"/>
          <w:szCs w:val="24"/>
        </w:rPr>
        <w:t xml:space="preserve"> happen. Students must take steps to ensure they can complete their work on time. Do not wait until the last possible moment to complete assignments. Have a backup plan in case the unexpected occurs. For example, ensure you have access to a second Internet-accessible computer (e.g., at a friend’s or at the library) and avoid saving projects directly to your device (e.g., use your NKU OneDrive account).</w:t>
      </w:r>
    </w:p>
    <w:p w:rsidR="00B955B0" w:rsidRPr="00B955B0" w:rsidRDefault="00B955B0" w:rsidP="005300A5">
      <w:pPr>
        <w:pStyle w:val="Heading3"/>
      </w:pPr>
      <w:r w:rsidRPr="00B955B0">
        <w:t xml:space="preserve">Academic Misconduct </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 xml:space="preserve">This Student Honor Code [the “Honor Code”] is a commitment by students of Northern Kentucky University, through their matriculation or continued enrollment at the University, to adhere to the highest degree of ethical integrity in academic conduct. It is a commitment individually and collectively that the students of Northern Kentucky University will not lie, cheat, or plagiarize to gain an academic advantage over fellow students or avoid academic requirements. For more information, please visit the Student FAQ page on the University’s Academic Integrity website: </w:t>
      </w:r>
      <w:hyperlink r:id="rId16" w:history="1">
        <w:r w:rsidRPr="00B955B0">
          <w:rPr>
            <w:rFonts w:ascii="Times New Roman" w:eastAsia="Times New Roman" w:hAnsi="Times New Roman" w:cs="Times New Roman"/>
            <w:color w:val="0000FF"/>
            <w:sz w:val="24"/>
            <w:szCs w:val="24"/>
            <w:u w:val="single"/>
          </w:rPr>
          <w:t>https://inside.nku.edu/integrity.nku.edu/student.html</w:t>
        </w:r>
      </w:hyperlink>
      <w:r w:rsidRPr="00B955B0">
        <w:rPr>
          <w:rFonts w:ascii="Times New Roman" w:eastAsia="Times New Roman" w:hAnsi="Times New Roman" w:cs="Times New Roman"/>
          <w:sz w:val="24"/>
          <w:szCs w:val="24"/>
        </w:rPr>
        <w:br/>
        <w:t>Students, faculty, staff, and administrators at NKU strive to achieve the highest standards of scholarship and integrity. Any violation of the Student or Graduate Student Honor Codes is a potentially serious offense because it threatens the quality of scholarship and undermines the integrity of the community. All NKU faculty members are asked to report incidents of academic misconduct to the office of Student Conduct Rights and Advocacy.  While academic in scope, a violation of the NKU Honor Code may be considered a violation of the NKU Code of Student Rights and Responsibilities and will follow the adjudication processes described therein.  </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Through the NKU Honor Code, students who are responsible for academic dishonesty may receive sanctions, including, but not limited to, a final grade of “F,” or removal from the course in which the violation occurs. In the case of repeated violations of the NKU Honor Code, or when suspension or expulsion from NKU may be a possible outcome of the violation, the incident will be referred to the office of Student Conduct, Rights and Advocacy.</w:t>
      </w:r>
    </w:p>
    <w:p w:rsidR="00B955B0" w:rsidRDefault="00B955B0" w:rsidP="00B955B0">
      <w:pPr>
        <w:spacing w:before="100" w:beforeAutospacing="1" w:after="100" w:afterAutospacing="1" w:line="240" w:lineRule="auto"/>
        <w:rPr>
          <w:rFonts w:ascii="Times New Roman" w:eastAsia="Times New Roman" w:hAnsi="Times New Roman" w:cs="Times New Roman"/>
          <w:color w:val="0000FF"/>
          <w:sz w:val="24"/>
          <w:szCs w:val="24"/>
          <w:u w:val="single"/>
        </w:rPr>
      </w:pPr>
      <w:r w:rsidRPr="00B955B0">
        <w:rPr>
          <w:rFonts w:ascii="Times New Roman" w:eastAsia="Times New Roman" w:hAnsi="Times New Roman" w:cs="Times New Roman"/>
          <w:sz w:val="24"/>
          <w:szCs w:val="24"/>
        </w:rPr>
        <w:lastRenderedPageBreak/>
        <w:t xml:space="preserve">Additional information is available at: </w:t>
      </w:r>
      <w:hyperlink r:id="rId17" w:anchor="policies" w:history="1">
        <w:r w:rsidRPr="00B955B0">
          <w:rPr>
            <w:rFonts w:ascii="Times New Roman" w:eastAsia="Times New Roman" w:hAnsi="Times New Roman" w:cs="Times New Roman"/>
            <w:color w:val="0000FF"/>
            <w:sz w:val="24"/>
            <w:szCs w:val="24"/>
            <w:u w:val="single"/>
          </w:rPr>
          <w:t>https://inside.nku.edu/scra.html#policies</w:t>
        </w:r>
      </w:hyperlink>
    </w:p>
    <w:p w:rsidR="00075477" w:rsidRPr="00075477" w:rsidRDefault="00075477" w:rsidP="00075477">
      <w:pPr>
        <w:pStyle w:val="Heading3"/>
      </w:pPr>
      <w:r w:rsidRPr="00075477">
        <w:t>Respect &amp; Belonging</w:t>
      </w:r>
    </w:p>
    <w:p w:rsidR="00075477" w:rsidRPr="00075477" w:rsidRDefault="00075477" w:rsidP="00075477">
      <w:pPr>
        <w:rPr>
          <w:rFonts w:ascii="Times New Roman" w:eastAsia="Times New Roman" w:hAnsi="Times New Roman" w:cs="Times New Roman"/>
          <w:sz w:val="24"/>
          <w:szCs w:val="24"/>
        </w:rPr>
      </w:pPr>
      <w:r w:rsidRPr="00075477">
        <w:rPr>
          <w:rFonts w:ascii="Times New Roman" w:eastAsia="Times New Roman" w:hAnsi="Times New Roman" w:cs="Times New Roman"/>
          <w:color w:val="000000"/>
          <w:sz w:val="24"/>
          <w:szCs w:val="24"/>
        </w:rPr>
        <w:t>At NKU, we believe individual differences can deepen understanding of one another and the world around us rather than divide us. Instructors at this university value people of all races and ethnicities, genders and gender identities, religions and spiritual beliefs, ages, sexual orientations, disabilities, socioeconomic backgrounds, regions, viewpoints, and nationalities. </w:t>
      </w:r>
    </w:p>
    <w:p w:rsidR="00075477" w:rsidRPr="00075477" w:rsidRDefault="00075477" w:rsidP="00075477">
      <w:pPr>
        <w:rPr>
          <w:rFonts w:ascii="Times New Roman" w:eastAsia="Times New Roman" w:hAnsi="Times New Roman" w:cs="Times New Roman"/>
          <w:sz w:val="24"/>
          <w:szCs w:val="24"/>
        </w:rPr>
      </w:pPr>
      <w:r w:rsidRPr="00075477">
        <w:rPr>
          <w:rFonts w:ascii="Times New Roman" w:eastAsia="Times New Roman" w:hAnsi="Times New Roman" w:cs="Times New Roman"/>
          <w:color w:val="000000"/>
          <w:sz w:val="24"/>
          <w:szCs w:val="24"/>
        </w:rPr>
        <w:t>It is the responsibility of all citizens of the NKU community to promote a campus environment and classroom climate that is safe, respectful, and free from prejudice. As a college student, you will have the opportunity to discuss many topics that will elicit a variety of responses and ideas. An important part of a college education is taking these varied viewpoints into consideration when forming an educated opinion. Our discussions are opportunities for each of us to challenge underlying assumptions about our beliefs as we advance our knowledge, skills, and dispositions as professionals in our chosen discipline. As such, it is critical that we not only share our rich arrays of perspectives and experience, but that we actively listen to the experiences of others. </w:t>
      </w:r>
    </w:p>
    <w:p w:rsidR="00075477" w:rsidRPr="00B955B0" w:rsidRDefault="00075477" w:rsidP="00075477">
      <w:pPr>
        <w:rPr>
          <w:rFonts w:ascii="Times New Roman" w:eastAsia="Times New Roman" w:hAnsi="Times New Roman" w:cs="Times New Roman"/>
          <w:sz w:val="24"/>
          <w:szCs w:val="24"/>
        </w:rPr>
      </w:pPr>
      <w:r w:rsidRPr="00075477">
        <w:rPr>
          <w:rFonts w:ascii="Times New Roman" w:eastAsia="Times New Roman" w:hAnsi="Times New Roman" w:cs="Times New Roman"/>
          <w:color w:val="000000"/>
          <w:sz w:val="24"/>
          <w:szCs w:val="24"/>
        </w:rPr>
        <w:t>Instructors reserve the right to intervene in discussions/communication between and among students if the atmosphere begins to appear hostile or aggressive in any manner. It is the instructor’s role to foster a classroom environment that is optimal for the learning of all students. Any students who believe their differences may in some way isolate them from the class community or have approved accommodations from the Office of Student Accessibility should contact their instructor early in the semester about their concerns to create a learning environment conducive to engagement in the course and NKU community.</w:t>
      </w:r>
    </w:p>
    <w:p w:rsidR="00B955B0" w:rsidRPr="00B955B0" w:rsidRDefault="00B955B0" w:rsidP="005300A5">
      <w:pPr>
        <w:pStyle w:val="Heading3"/>
      </w:pPr>
      <w:bookmarkStart w:id="10" w:name="_Toc521276817"/>
      <w:bookmarkEnd w:id="10"/>
      <w:r w:rsidRPr="00B955B0">
        <w:t>Sexual Misconduct</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 xml:space="preserve">Northern Kentucky University is committed to fostering a safe and inclusive educational and work environment free from sexual misconduct, including sexual assault, non-consensual sexual contact, non-consensual sexual intercourse, sexual exploitation, sexual harassment, dating and intimate partner violence, relationship and domestic violence, stalking and gender-based bullying. For more information please see: </w:t>
      </w:r>
      <w:hyperlink r:id="rId18" w:history="1">
        <w:r w:rsidRPr="00B955B0">
          <w:rPr>
            <w:rFonts w:ascii="Times New Roman" w:eastAsia="Times New Roman" w:hAnsi="Times New Roman" w:cs="Times New Roman"/>
            <w:color w:val="0000FF"/>
            <w:sz w:val="24"/>
            <w:szCs w:val="24"/>
            <w:u w:val="single"/>
          </w:rPr>
          <w:t>https://inside.nku.edu/titleix/policy/sexual-harassment-policy.html</w:t>
        </w:r>
      </w:hyperlink>
      <w:r w:rsidRPr="00B955B0">
        <w:rPr>
          <w:rFonts w:ascii="Times New Roman" w:eastAsia="Times New Roman" w:hAnsi="Times New Roman" w:cs="Times New Roman"/>
          <w:sz w:val="24"/>
          <w:szCs w:val="24"/>
        </w:rPr>
        <w:t>.</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 xml:space="preserve">Staff and faculty in the following areas are Officials with Authority (OWAs): Office of Title IX; Student Conduct, Rights, and Advocacy; Human Resources; Athletics; University Police; Vice President of Student Affairs; Legal Affairs; Office of the Provost; Board of Regents. OWAs are individuals who can address and correct allegations of sexual harassment and/or retaliation. Although all staff and faculty are not mandated reporters, all staff and faculty are encouraged to report any information a student shares regarding sexual misconduct that occurred on NKU’s campus or involves an NKU student. Any student who has or is experiencing dating violence, domestic violence, sexual assault, or stalking is encouraged to contact the Norse Violence Prevention Center (NVP Center). The NVP Center provides free, confidential advocacy services. </w:t>
      </w:r>
      <w:r w:rsidRPr="00B955B0">
        <w:rPr>
          <w:rFonts w:ascii="Times New Roman" w:eastAsia="Times New Roman" w:hAnsi="Times New Roman" w:cs="Times New Roman"/>
          <w:sz w:val="24"/>
          <w:szCs w:val="24"/>
        </w:rPr>
        <w:lastRenderedPageBreak/>
        <w:t xml:space="preserve">Contact the center at 859-572-5865, or by email at nvp@nku.edu. For more information, please see </w:t>
      </w:r>
      <w:hyperlink r:id="rId19" w:history="1">
        <w:r w:rsidRPr="00B955B0">
          <w:rPr>
            <w:rFonts w:ascii="Times New Roman" w:eastAsia="Times New Roman" w:hAnsi="Times New Roman" w:cs="Times New Roman"/>
            <w:color w:val="0000FF"/>
            <w:sz w:val="24"/>
            <w:szCs w:val="24"/>
            <w:u w:val="single"/>
          </w:rPr>
          <w:t>http://nvp.nku.edu/support.html</w:t>
        </w:r>
      </w:hyperlink>
      <w:r w:rsidRPr="00B955B0">
        <w:rPr>
          <w:rFonts w:ascii="Times New Roman" w:eastAsia="Times New Roman" w:hAnsi="Times New Roman" w:cs="Times New Roman"/>
          <w:sz w:val="24"/>
          <w:szCs w:val="24"/>
        </w:rPr>
        <w:t>.</w:t>
      </w:r>
    </w:p>
    <w:p w:rsidR="00B955B0" w:rsidRPr="00B955B0" w:rsidRDefault="00B955B0" w:rsidP="005300A5">
      <w:pPr>
        <w:pStyle w:val="Heading3"/>
      </w:pPr>
      <w:r w:rsidRPr="00B955B0">
        <w:t>Prerequisites</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 xml:space="preserve">Prerequisites for all courses are listed in the NKU catalog </w:t>
      </w:r>
      <w:hyperlink r:id="rId20" w:history="1">
        <w:r w:rsidRPr="00B955B0">
          <w:rPr>
            <w:rFonts w:ascii="Times New Roman" w:eastAsia="Times New Roman" w:hAnsi="Times New Roman" w:cs="Times New Roman"/>
            <w:color w:val="0000FF"/>
            <w:sz w:val="24"/>
            <w:szCs w:val="24"/>
            <w:u w:val="single"/>
          </w:rPr>
          <w:t>(https://inside.nku.edu/registrar/catalog.html)</w:t>
        </w:r>
      </w:hyperlink>
      <w:r w:rsidRPr="00B955B0">
        <w:rPr>
          <w:rFonts w:ascii="Times New Roman" w:eastAsia="Times New Roman" w:hAnsi="Times New Roman" w:cs="Times New Roman"/>
          <w:sz w:val="24"/>
          <w:szCs w:val="24"/>
        </w:rPr>
        <w:t>. These are meant to convey the background knowledge expected of each student in the course. History indicates that students who do not meet the prerequisites for a course are unlikely to succeed in the course. As such, it is imperative that students not take a course until they have mastered the prerequisites for that course. Prerequisites are typically one of two types: either (</w:t>
      </w:r>
      <w:proofErr w:type="spellStart"/>
      <w:r w:rsidRPr="00B955B0">
        <w:rPr>
          <w:rFonts w:ascii="Times New Roman" w:eastAsia="Times New Roman" w:hAnsi="Times New Roman" w:cs="Times New Roman"/>
          <w:sz w:val="24"/>
          <w:szCs w:val="24"/>
        </w:rPr>
        <w:t>i</w:t>
      </w:r>
      <w:proofErr w:type="spellEnd"/>
      <w:r w:rsidRPr="00B955B0">
        <w:rPr>
          <w:rFonts w:ascii="Times New Roman" w:eastAsia="Times New Roman" w:hAnsi="Times New Roman" w:cs="Times New Roman"/>
          <w:sz w:val="24"/>
          <w:szCs w:val="24"/>
        </w:rPr>
        <w:t>) completion of specific NKU courses, or (ii) placement by satisfactory performance on a standardized exam. Students are responsible for ensuring compliance with the stated prerequisites. The department also checks prerequisites; students may be withdrawn from a course if they are found to have not met the course prerequisites.</w:t>
      </w:r>
    </w:p>
    <w:p w:rsidR="00B955B0" w:rsidRPr="00B955B0" w:rsidRDefault="00B955B0" w:rsidP="005300A5">
      <w:pPr>
        <w:pStyle w:val="Heading3"/>
      </w:pPr>
      <w:r w:rsidRPr="00B955B0">
        <w:t>University Policy on Non-Attendance</w:t>
      </w:r>
    </w:p>
    <w:p w:rsidR="00B955B0" w:rsidRPr="00B955B0" w:rsidRDefault="00B955B0" w:rsidP="005300A5">
      <w:pPr>
        <w:pStyle w:val="Heading4"/>
        <w:rPr>
          <w:rFonts w:eastAsia="Times New Roman"/>
        </w:rPr>
      </w:pPr>
      <w:r w:rsidRPr="00B955B0">
        <w:rPr>
          <w:rFonts w:eastAsia="Times New Roman"/>
        </w:rPr>
        <w:t xml:space="preserve">Face-to-Face/Hybrid Courses </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NKU students are expected to attend the first scheduled class session of each course for which they are enrolled. If a student does not attend the first day of class, the instructor may drop the student for non-attendance.</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 xml:space="preserve">Students who know they will be absent must contact their instructor(s) prior to the </w:t>
      </w:r>
      <w:proofErr w:type="gramStart"/>
      <w:r w:rsidRPr="00B955B0">
        <w:rPr>
          <w:rFonts w:ascii="Times New Roman" w:eastAsia="Times New Roman" w:hAnsi="Times New Roman" w:cs="Times New Roman"/>
          <w:sz w:val="24"/>
          <w:szCs w:val="24"/>
        </w:rPr>
        <w:t>first class</w:t>
      </w:r>
      <w:proofErr w:type="gramEnd"/>
      <w:r w:rsidRPr="00B955B0">
        <w:rPr>
          <w:rFonts w:ascii="Times New Roman" w:eastAsia="Times New Roman" w:hAnsi="Times New Roman" w:cs="Times New Roman"/>
          <w:sz w:val="24"/>
          <w:szCs w:val="24"/>
        </w:rPr>
        <w:t xml:space="preserve"> meeting to explain their absence and request to remain enrolled in the course.</w:t>
      </w:r>
      <w:bookmarkStart w:id="11" w:name="_Toc521276818"/>
      <w:bookmarkEnd w:id="11"/>
    </w:p>
    <w:p w:rsidR="00B955B0" w:rsidRPr="00B955B0" w:rsidRDefault="00B955B0" w:rsidP="005300A5">
      <w:pPr>
        <w:pStyle w:val="Heading4"/>
        <w:rPr>
          <w:rFonts w:eastAsia="Times New Roman"/>
        </w:rPr>
      </w:pPr>
      <w:r w:rsidRPr="00B955B0">
        <w:rPr>
          <w:rFonts w:eastAsia="Times New Roman"/>
        </w:rPr>
        <w:t xml:space="preserve">Online </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If the student does not log onto Canvas and access course materials or contact the instructor by 5 PM Thursday on the first week of classes, the instructor is required to drop this student for non-participation (i.e., non-attendance). Additional attendance expectations may be found on the specific course syllabus.</w:t>
      </w:r>
    </w:p>
    <w:p w:rsidR="00B955B0" w:rsidRPr="00B955B0" w:rsidRDefault="00B955B0" w:rsidP="005300A5">
      <w:pPr>
        <w:pStyle w:val="Heading4"/>
        <w:rPr>
          <w:rFonts w:eastAsia="Times New Roman"/>
        </w:rPr>
      </w:pPr>
      <w:r w:rsidRPr="00B955B0">
        <w:rPr>
          <w:rFonts w:eastAsia="Times New Roman"/>
        </w:rPr>
        <w:t>Observance of Religious Holidays for Class Attendance</w:t>
      </w:r>
      <w:r w:rsidRPr="00B955B0">
        <w:rPr>
          <w:rFonts w:eastAsia="Times New Roman"/>
          <w:u w:val="single"/>
        </w:rPr>
        <w:t xml:space="preserve"> </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 xml:space="preserve">NKU values diverse religious perspectives and beliefs and recognizes religious practice is, for many individuals, an important element of personal identity, intellectual development and psychological well-being, and is, in many cases, inseparable from cultural identity. As the diversity of our community has increased, additional religious holidays now affect a significant number of students. Consistent with our commitment to creating a diverse and inclusive community, Northern Kentucky University believes every reasonable effort should be made to allow members of the NKU community to observe their holidays without jeopardizing the fulfillment of their academic obligations. NKU students who are unable to attend classes or participate in any examination, study, or work requirement on some particular day(s) because of </w:t>
      </w:r>
      <w:r w:rsidRPr="00B955B0">
        <w:rPr>
          <w:rFonts w:ascii="Times New Roman" w:eastAsia="Times New Roman" w:hAnsi="Times New Roman" w:cs="Times New Roman"/>
          <w:sz w:val="24"/>
          <w:szCs w:val="24"/>
        </w:rPr>
        <w:lastRenderedPageBreak/>
        <w:t>their religious belief must submit a formal request to the instructor within 3 weeks of the beginning of the semester so appropriate arrangements can be made. </w:t>
      </w:r>
    </w:p>
    <w:p w:rsidR="00B955B0" w:rsidRPr="00B955B0" w:rsidRDefault="00B955B0" w:rsidP="005300A5">
      <w:pPr>
        <w:pStyle w:val="Heading4"/>
        <w:rPr>
          <w:rFonts w:eastAsia="Times New Roman"/>
        </w:rPr>
      </w:pPr>
      <w:r w:rsidRPr="00B955B0">
        <w:rPr>
          <w:rFonts w:eastAsia="Times New Roman"/>
        </w:rPr>
        <w:t xml:space="preserve">Inclement Weather Policy </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If NKU is open, classes will meet. For information on NKU closings, students may:</w:t>
      </w:r>
    </w:p>
    <w:p w:rsidR="00B955B0" w:rsidRPr="00B955B0" w:rsidRDefault="00B955B0" w:rsidP="00B955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 xml:space="preserve">sign-up for Norse Alert </w:t>
      </w:r>
      <w:hyperlink r:id="rId21" w:history="1">
        <w:r w:rsidRPr="00B955B0">
          <w:rPr>
            <w:rFonts w:ascii="Times New Roman" w:eastAsia="Times New Roman" w:hAnsi="Times New Roman" w:cs="Times New Roman"/>
            <w:color w:val="0000FF"/>
            <w:sz w:val="24"/>
            <w:szCs w:val="24"/>
            <w:u w:val="single"/>
          </w:rPr>
          <w:t>(http://norsealert.nku.edu/)</w:t>
        </w:r>
      </w:hyperlink>
    </w:p>
    <w:p w:rsidR="00B955B0" w:rsidRPr="00B955B0" w:rsidRDefault="00B955B0" w:rsidP="00B955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call the university/weather closings hotline: 859-572-6165 or 859-572-6166</w:t>
      </w:r>
    </w:p>
    <w:p w:rsidR="00B955B0" w:rsidRPr="00B955B0" w:rsidRDefault="00B955B0" w:rsidP="00B955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listen to local media (information will be provided to all area radio/television stations).</w:t>
      </w:r>
    </w:p>
    <w:p w:rsidR="00B955B0" w:rsidRPr="00F9344B" w:rsidRDefault="00B955B0" w:rsidP="003A07B0">
      <w:pPr>
        <w:pStyle w:val="Heading3"/>
      </w:pPr>
      <w:r w:rsidRPr="00F9344B">
        <w:t xml:space="preserve">Incomplete Policy </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The grade of “I” (incomplete) may be assigned at the request of a student when a portion of the assigned or required class work, or the final examination, has not been completed because of a documented serious illness and/or extreme personal circumstance not caused by the student’s own negligence.</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An incomplete will only be issued when the following conditions are met:</w:t>
      </w:r>
    </w:p>
    <w:p w:rsidR="00B955B0" w:rsidRPr="00B955B0" w:rsidRDefault="00B955B0" w:rsidP="00B955B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the quality of work is satisfactory (passing), but some essential requirement has not been completed;</w:t>
      </w:r>
    </w:p>
    <w:p w:rsidR="00B955B0" w:rsidRPr="00B955B0" w:rsidRDefault="00B955B0" w:rsidP="00B955B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evidence of a serious illness and/or extreme personal circumstance not caused by the student’s own negligence has been presented to the professor; and</w:t>
      </w:r>
    </w:p>
    <w:p w:rsidR="00B955B0" w:rsidRPr="00B955B0" w:rsidRDefault="00B955B0" w:rsidP="00B955B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the student has developed a plan with the professor outlining the requirements and specific deadlines for completion of the missed</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An incomplete grade must be made up by the middle of the next regular semester in which the student is enrolled. The grade for any course not completed by this deadline will be converted to the grade of “F”.</w:t>
      </w:r>
    </w:p>
    <w:p w:rsidR="00B955B0" w:rsidRPr="00F9344B" w:rsidRDefault="00B955B0" w:rsidP="003A07B0">
      <w:pPr>
        <w:pStyle w:val="Heading3"/>
      </w:pPr>
      <w:r w:rsidRPr="00F9344B">
        <w:t>Withdrawing from a Course</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 xml:space="preserve">The deadline for withdrawing from class with a grade of W is listed in the Schedule of Classes </w:t>
      </w:r>
      <w:hyperlink r:id="rId22" w:history="1">
        <w:r w:rsidRPr="00B955B0">
          <w:rPr>
            <w:rFonts w:ascii="Times New Roman" w:eastAsia="Times New Roman" w:hAnsi="Times New Roman" w:cs="Times New Roman"/>
            <w:color w:val="0000FF"/>
            <w:sz w:val="24"/>
            <w:szCs w:val="24"/>
            <w:u w:val="single"/>
          </w:rPr>
          <w:t>(https://inside.nku.edu/registrar/calendars.html)</w:t>
        </w:r>
      </w:hyperlink>
      <w:r w:rsidRPr="00B955B0">
        <w:rPr>
          <w:rFonts w:ascii="Times New Roman" w:eastAsia="Times New Roman" w:hAnsi="Times New Roman" w:cs="Times New Roman"/>
          <w:b/>
          <w:bCs/>
          <w:sz w:val="24"/>
          <w:szCs w:val="24"/>
        </w:rPr>
        <w:t xml:space="preserve"> </w:t>
      </w:r>
      <w:r w:rsidRPr="00B955B0">
        <w:rPr>
          <w:rFonts w:ascii="Times New Roman" w:eastAsia="Times New Roman" w:hAnsi="Times New Roman" w:cs="Times New Roman"/>
          <w:sz w:val="24"/>
          <w:szCs w:val="24"/>
        </w:rPr>
        <w:t xml:space="preserve">published for each semester. It is a student’s responsibility to be aware of this deadline. To withdraw from class, a student must process the request online via </w:t>
      </w:r>
      <w:hyperlink r:id="rId23" w:history="1">
        <w:r w:rsidRPr="00B955B0">
          <w:rPr>
            <w:rFonts w:ascii="Times New Roman" w:eastAsia="Times New Roman" w:hAnsi="Times New Roman" w:cs="Times New Roman"/>
            <w:color w:val="0000FF"/>
            <w:sz w:val="24"/>
            <w:szCs w:val="24"/>
            <w:u w:val="single"/>
          </w:rPr>
          <w:t>http://mynku.nku.edu/</w:t>
        </w:r>
      </w:hyperlink>
      <w:r w:rsidRPr="00B955B0">
        <w:rPr>
          <w:rFonts w:ascii="Times New Roman" w:eastAsia="Times New Roman" w:hAnsi="Times New Roman" w:cs="Times New Roman"/>
          <w:sz w:val="24"/>
          <w:szCs w:val="24"/>
        </w:rPr>
        <w:t>. Students who stop attending class without officially withdrawing will fail the course.</w:t>
      </w:r>
    </w:p>
    <w:p w:rsidR="00B955B0" w:rsidRPr="00B955B0" w:rsidRDefault="00B955B0" w:rsidP="00B955B0">
      <w:pPr>
        <w:spacing w:before="100" w:beforeAutospacing="1" w:after="100" w:afterAutospacing="1" w:line="240" w:lineRule="auto"/>
        <w:rPr>
          <w:rFonts w:ascii="Times New Roman" w:eastAsia="Times New Roman" w:hAnsi="Times New Roman" w:cs="Times New Roman"/>
          <w:sz w:val="24"/>
          <w:szCs w:val="24"/>
        </w:rPr>
      </w:pPr>
      <w:r w:rsidRPr="00B955B0">
        <w:rPr>
          <w:rFonts w:ascii="Times New Roman" w:eastAsia="Times New Roman" w:hAnsi="Times New Roman" w:cs="Times New Roman"/>
          <w:sz w:val="24"/>
          <w:szCs w:val="24"/>
        </w:rPr>
        <w:t>Students are generally not permitted to withdraw after the deadline; after that date they must either complete the course successfully or receive a failing grade. Exceptions are made only for very unusual extenuating circumstances involving some change in the student's situation after the deadline. This will require documentation and the permission of the department chair and the dean. Permission for late withdrawal will not be given to students who merely seek to avoid a poor grade.</w:t>
      </w:r>
    </w:p>
    <w:p w:rsidR="00B955B0" w:rsidRPr="00F9344B" w:rsidRDefault="00B955B0" w:rsidP="003A07B0">
      <w:pPr>
        <w:pStyle w:val="Heading3"/>
      </w:pPr>
      <w:r w:rsidRPr="00F9344B">
        <w:lastRenderedPageBreak/>
        <w:t xml:space="preserve">Grade Appeal </w:t>
      </w:r>
    </w:p>
    <w:p w:rsidR="00DB4A15" w:rsidRPr="00075477" w:rsidRDefault="00DB4A15" w:rsidP="00DB4A15">
      <w:pPr>
        <w:rPr>
          <w:rFonts w:ascii="Times New Roman" w:hAnsi="Times New Roman" w:cs="Times New Roman"/>
          <w:sz w:val="24"/>
          <w:szCs w:val="24"/>
        </w:rPr>
      </w:pPr>
      <w:r w:rsidRPr="00075477">
        <w:rPr>
          <w:rFonts w:ascii="Times New Roman" w:hAnsi="Times New Roman" w:cs="Times New Roman"/>
          <w:sz w:val="24"/>
          <w:szCs w:val="24"/>
        </w:rPr>
        <w:t>Please see the Policies and Procedures section of the Undergraduate Catalog for information on appealing a final grade. The specifics of the process are detailed under Academic Appeals – Course Related:</w:t>
      </w:r>
    </w:p>
    <w:p w:rsidR="00B955B0" w:rsidRPr="00075477" w:rsidRDefault="00DB4A15" w:rsidP="00DB4A15">
      <w:pPr>
        <w:rPr>
          <w:rFonts w:ascii="Times New Roman" w:hAnsi="Times New Roman" w:cs="Times New Roman"/>
          <w:sz w:val="24"/>
          <w:szCs w:val="24"/>
        </w:rPr>
      </w:pPr>
      <w:hyperlink r:id="rId24" w:anchor="academic-appeals-course-related" w:history="1">
        <w:r w:rsidRPr="00075477">
          <w:rPr>
            <w:rStyle w:val="Hyperlink"/>
            <w:rFonts w:ascii="Times New Roman" w:hAnsi="Times New Roman" w:cs="Times New Roman"/>
            <w:sz w:val="24"/>
            <w:szCs w:val="24"/>
          </w:rPr>
          <w:t>http://onlinecatalog.nku.edu/content.php?catoid=23&amp;navoid=2909&amp;hl=%22grade+appeal%22&amp;returnto=search#academic-appeals-course-related</w:t>
        </w:r>
      </w:hyperlink>
    </w:p>
    <w:p w:rsidR="00075477" w:rsidRDefault="00075477" w:rsidP="00075477">
      <w:pPr>
        <w:pStyle w:val="Heading1"/>
        <w:rPr>
          <w:color w:val="auto"/>
          <w:u w:val="single"/>
        </w:rPr>
      </w:pPr>
      <w:bookmarkStart w:id="12" w:name="_Toc521276810"/>
      <w:r w:rsidRPr="00075477">
        <w:rPr>
          <w:color w:val="auto"/>
          <w:u w:val="single"/>
        </w:rPr>
        <w:t>Student Support</w:t>
      </w:r>
    </w:p>
    <w:p w:rsidR="00075477" w:rsidRPr="00075477" w:rsidRDefault="00075477" w:rsidP="00075477">
      <w:pPr>
        <w:pStyle w:val="Heading3"/>
        <w:rPr>
          <w:rFonts w:asciiTheme="majorHAnsi" w:hAnsiTheme="majorHAnsi" w:cstheme="majorBidi"/>
          <w:sz w:val="32"/>
          <w:szCs w:val="32"/>
          <w:u w:val="single"/>
        </w:rPr>
      </w:pPr>
      <w:r w:rsidRPr="00075477">
        <w:t xml:space="preserve">Counseling Services </w:t>
      </w:r>
    </w:p>
    <w:p w:rsidR="00075477" w:rsidRPr="00075477" w:rsidRDefault="00075477" w:rsidP="00075477">
      <w:pPr>
        <w:rPr>
          <w:rFonts w:ascii="Times New Roman" w:hAnsi="Times New Roman" w:cs="Times New Roman"/>
          <w:sz w:val="24"/>
          <w:szCs w:val="24"/>
        </w:rPr>
      </w:pPr>
      <w:r w:rsidRPr="00075477">
        <w:rPr>
          <w:rFonts w:ascii="Times New Roman" w:eastAsia="Times New Roman" w:hAnsi="Times New Roman" w:cs="Times New Roman"/>
          <w:sz w:val="24"/>
          <w:szCs w:val="24"/>
        </w:rPr>
        <w:t xml:space="preserve">Anxiety, depression, and other mental health concerns are common among college students. Any student who feels such emotions are getting in the way of their day-to-day activities and/or academic success is encouraged to contact NKU’s Counseling Services. To make an appointment, call the office at 859-572-5650 or walk in at University Center 440. For more information, please see </w:t>
      </w:r>
      <w:hyperlink r:id="rId25" w:history="1">
        <w:r w:rsidRPr="00075477">
          <w:rPr>
            <w:rStyle w:val="Hyperlink"/>
            <w:rFonts w:ascii="Times New Roman" w:hAnsi="Times New Roman" w:cs="Times New Roman"/>
            <w:sz w:val="24"/>
            <w:szCs w:val="24"/>
          </w:rPr>
          <w:t>https://inside.nku.edu/studentaffairs/departments/counseling-services.html</w:t>
        </w:r>
      </w:hyperlink>
      <w:r w:rsidRPr="00075477">
        <w:rPr>
          <w:rFonts w:ascii="Times New Roman" w:hAnsi="Times New Roman" w:cs="Times New Roman"/>
          <w:sz w:val="24"/>
          <w:szCs w:val="24"/>
        </w:rPr>
        <w:t>.</w:t>
      </w:r>
    </w:p>
    <w:p w:rsidR="00075477" w:rsidRPr="00075477" w:rsidRDefault="00075477" w:rsidP="00075477">
      <w:pPr>
        <w:pStyle w:val="Heading2"/>
        <w:rPr>
          <w:sz w:val="24"/>
          <w:szCs w:val="24"/>
        </w:rPr>
      </w:pPr>
      <w:r w:rsidRPr="00075477">
        <w:rPr>
          <w:sz w:val="24"/>
          <w:szCs w:val="24"/>
        </w:rPr>
        <w:t>Health Services</w:t>
      </w:r>
    </w:p>
    <w:p w:rsidR="00075477" w:rsidRPr="00075477" w:rsidRDefault="00075477" w:rsidP="00075477">
      <w:pPr>
        <w:rPr>
          <w:rFonts w:ascii="Times New Roman" w:hAnsi="Times New Roman" w:cs="Times New Roman"/>
          <w:sz w:val="24"/>
          <w:szCs w:val="24"/>
        </w:rPr>
      </w:pPr>
      <w:r w:rsidRPr="00075477">
        <w:rPr>
          <w:rFonts w:ascii="Times New Roman" w:hAnsi="Times New Roman" w:cs="Times New Roman"/>
          <w:sz w:val="24"/>
          <w:szCs w:val="24"/>
        </w:rPr>
        <w:t xml:space="preserve">For high quality, accessible medical treatment; prevention services; or health education, students may contact the St. Elizabeth Physicians Student Health Clinic at NKU, a confidential and inclusive resource focused on helping the campus community achieve and maintain optimal levels of physical functioning. Located in the University Center Room 460, open Monday through Thursday from 8am to 4:30pm. Call (859) 578-5660 to schedule an appointment. For more information, please see </w:t>
      </w:r>
      <w:hyperlink r:id="rId26" w:history="1">
        <w:r w:rsidRPr="00075477">
          <w:rPr>
            <w:rStyle w:val="Hyperlink"/>
            <w:rFonts w:ascii="Times New Roman" w:hAnsi="Times New Roman" w:cs="Times New Roman"/>
            <w:sz w:val="24"/>
            <w:szCs w:val="24"/>
          </w:rPr>
          <w:t>https://inside.nku.edu/studentaffairs/departments/health-services.html</w:t>
        </w:r>
      </w:hyperlink>
      <w:r w:rsidRPr="00075477">
        <w:rPr>
          <w:rFonts w:ascii="Times New Roman" w:hAnsi="Times New Roman" w:cs="Times New Roman"/>
          <w:sz w:val="24"/>
          <w:szCs w:val="24"/>
        </w:rPr>
        <w:t>.</w:t>
      </w:r>
    </w:p>
    <w:p w:rsidR="00075477" w:rsidRPr="00075477" w:rsidRDefault="00075477" w:rsidP="00075477">
      <w:pPr>
        <w:pStyle w:val="Heading2"/>
        <w:rPr>
          <w:sz w:val="24"/>
          <w:szCs w:val="24"/>
        </w:rPr>
      </w:pPr>
      <w:r w:rsidRPr="00075477">
        <w:rPr>
          <w:sz w:val="24"/>
          <w:szCs w:val="24"/>
        </w:rPr>
        <w:t>Norse Violence Prevention</w:t>
      </w:r>
    </w:p>
    <w:p w:rsidR="00075477" w:rsidRPr="00075477" w:rsidRDefault="00075477" w:rsidP="00075477">
      <w:pPr>
        <w:rPr>
          <w:rFonts w:ascii="Times New Roman" w:eastAsia="Times New Roman" w:hAnsi="Times New Roman" w:cs="Times New Roman"/>
          <w:sz w:val="24"/>
          <w:szCs w:val="24"/>
        </w:rPr>
      </w:pPr>
      <w:r w:rsidRPr="00075477">
        <w:rPr>
          <w:rFonts w:ascii="Times New Roman" w:eastAsia="Times New Roman" w:hAnsi="Times New Roman" w:cs="Times New Roman"/>
          <w:sz w:val="24"/>
          <w:szCs w:val="24"/>
        </w:rPr>
        <w:t xml:space="preserve">Students impacted by sexual assault, dating violence, and stalking may contact Norse Violence Prevention. Located in Albright Health Center 246, NVP provides confidential advocacy services to students, and engages the NKU community with innovative prevention strategies. To access an advocate or request information, please call (859) 572-5865, </w:t>
      </w:r>
      <w:r w:rsidRPr="00075477">
        <w:rPr>
          <w:rFonts w:ascii="Times New Roman" w:hAnsi="Times New Roman" w:cs="Times New Roman"/>
          <w:color w:val="000000"/>
          <w:sz w:val="24"/>
          <w:szCs w:val="24"/>
        </w:rPr>
        <w:t>email nvp@nku.edu</w:t>
      </w:r>
      <w:r w:rsidRPr="00075477">
        <w:rPr>
          <w:rFonts w:ascii="Times New Roman" w:eastAsia="Times New Roman" w:hAnsi="Times New Roman" w:cs="Times New Roman"/>
          <w:sz w:val="24"/>
          <w:szCs w:val="24"/>
        </w:rPr>
        <w:t xml:space="preserve"> or visit </w:t>
      </w:r>
      <w:hyperlink r:id="rId27" w:history="1">
        <w:r w:rsidRPr="00075477">
          <w:rPr>
            <w:rStyle w:val="Hyperlink"/>
            <w:rFonts w:ascii="Times New Roman" w:eastAsia="Times New Roman" w:hAnsi="Times New Roman" w:cs="Times New Roman"/>
            <w:sz w:val="24"/>
            <w:szCs w:val="24"/>
          </w:rPr>
          <w:t>https://inside.nku.edu/studentaffairs/departments/nvp.html</w:t>
        </w:r>
      </w:hyperlink>
      <w:r w:rsidRPr="00075477">
        <w:rPr>
          <w:rFonts w:ascii="Times New Roman" w:eastAsia="Times New Roman" w:hAnsi="Times New Roman" w:cs="Times New Roman"/>
          <w:sz w:val="24"/>
          <w:szCs w:val="24"/>
        </w:rPr>
        <w:t>.</w:t>
      </w:r>
    </w:p>
    <w:p w:rsidR="00075477" w:rsidRPr="00075477" w:rsidRDefault="00075477" w:rsidP="00075477">
      <w:pPr>
        <w:pStyle w:val="Heading2"/>
        <w:rPr>
          <w:sz w:val="24"/>
          <w:szCs w:val="24"/>
        </w:rPr>
      </w:pPr>
      <w:r w:rsidRPr="00075477">
        <w:rPr>
          <w:sz w:val="24"/>
          <w:szCs w:val="24"/>
        </w:rPr>
        <w:t>FUEL NKU</w:t>
      </w:r>
    </w:p>
    <w:p w:rsidR="00075477" w:rsidRPr="00075477" w:rsidRDefault="00075477" w:rsidP="00075477">
      <w:pPr>
        <w:pStyle w:val="NormalWeb"/>
        <w:spacing w:before="0" w:beforeAutospacing="0" w:after="0" w:afterAutospacing="0"/>
        <w:textAlignment w:val="baseline"/>
      </w:pPr>
      <w:r w:rsidRPr="00075477">
        <w:t xml:space="preserve">FUEL NKU, our campus food pantry, is an excellent resource for any NKU student who needs </w:t>
      </w:r>
      <w:r w:rsidRPr="00075477">
        <w:rPr>
          <w:b/>
          <w:bCs/>
        </w:rPr>
        <w:t>free</w:t>
      </w:r>
      <w:r w:rsidRPr="00075477">
        <w:t xml:space="preserve"> food, hygiene products, and/or cleaning supplies. Students are welcome to visit FUEL NKU twice a week to supplement their grocery shopping.  Campus and community partners, along with contributions from generous donors, make this resource possible for any NKU </w:t>
      </w:r>
      <w:r w:rsidRPr="00075477">
        <w:lastRenderedPageBreak/>
        <w:t xml:space="preserve">student.  FUEL NKU is located in Albright Health Center 104, and may be reached at </w:t>
      </w:r>
      <w:hyperlink r:id="rId28" w:tooltip="mailto:fuel@nku.edu" w:history="1">
        <w:r w:rsidRPr="00075477">
          <w:rPr>
            <w:rStyle w:val="Hyperlink"/>
            <w:rFonts w:eastAsiaTheme="majorEastAsia"/>
          </w:rPr>
          <w:t>fuel@nku.edu</w:t>
        </w:r>
      </w:hyperlink>
      <w:r w:rsidRPr="00075477">
        <w:t xml:space="preserve">. </w:t>
      </w:r>
      <w:r w:rsidRPr="00075477">
        <w:rPr>
          <w:color w:val="000000" w:themeColor="text1"/>
        </w:rPr>
        <w:t xml:space="preserve">For more information about FUEL NKU, see </w:t>
      </w:r>
      <w:hyperlink r:id="rId29" w:tgtFrame="_blank" w:history="1">
        <w:r w:rsidRPr="00075477">
          <w:rPr>
            <w:rStyle w:val="Hyperlink"/>
            <w:rFonts w:eastAsiaTheme="majorEastAsia"/>
          </w:rPr>
          <w:t>https://inside.nku.edu/fuelnku.html</w:t>
        </w:r>
      </w:hyperlink>
      <w:r w:rsidRPr="00075477">
        <w:rPr>
          <w:color w:val="0078D4"/>
        </w:rPr>
        <w:t xml:space="preserve"> </w:t>
      </w:r>
    </w:p>
    <w:p w:rsidR="00075477" w:rsidRPr="00075477" w:rsidRDefault="00075477" w:rsidP="00075477">
      <w:pPr>
        <w:rPr>
          <w:rFonts w:ascii="Times New Roman" w:hAnsi="Times New Roman" w:cs="Times New Roman"/>
          <w:sz w:val="24"/>
          <w:szCs w:val="24"/>
        </w:rPr>
      </w:pPr>
    </w:p>
    <w:p w:rsidR="00075477" w:rsidRPr="00075477" w:rsidRDefault="00075477" w:rsidP="00075477">
      <w:pPr>
        <w:pStyle w:val="Heading2"/>
        <w:rPr>
          <w:sz w:val="24"/>
          <w:szCs w:val="24"/>
        </w:rPr>
      </w:pPr>
      <w:r w:rsidRPr="00075477">
        <w:rPr>
          <w:sz w:val="24"/>
          <w:szCs w:val="24"/>
        </w:rPr>
        <w:t>Care Closet @ NKU</w:t>
      </w:r>
    </w:p>
    <w:p w:rsidR="00075477" w:rsidRPr="00075477" w:rsidRDefault="00075477" w:rsidP="00075477">
      <w:pPr>
        <w:pStyle w:val="NormalWeb"/>
        <w:shd w:val="clear" w:color="auto" w:fill="FFFFFF"/>
        <w:spacing w:before="0" w:beforeAutospacing="0" w:after="0" w:afterAutospacing="0"/>
        <w:rPr>
          <w:color w:val="000000"/>
        </w:rPr>
      </w:pPr>
      <w:r w:rsidRPr="00075477">
        <w:rPr>
          <w:color w:val="000000"/>
        </w:rPr>
        <w:t>Care Closet @ NKU offers students new and gently used casual and professional clothing. Located in UC 142 and open five days a week. For more information, please email us at </w:t>
      </w:r>
      <w:hyperlink r:id="rId30" w:tooltip="mailto:carecloset@nku.edu" w:history="1">
        <w:r w:rsidRPr="00075477">
          <w:rPr>
            <w:rStyle w:val="Hyperlink"/>
            <w:rFonts w:eastAsiaTheme="majorEastAsia"/>
            <w:bdr w:val="none" w:sz="0" w:space="0" w:color="auto" w:frame="1"/>
          </w:rPr>
          <w:t>carecloset@nku.edu</w:t>
        </w:r>
      </w:hyperlink>
      <w:r w:rsidRPr="00075477">
        <w:rPr>
          <w:color w:val="000000"/>
        </w:rPr>
        <w:t> and visit our website at </w:t>
      </w:r>
      <w:hyperlink r:id="rId31" w:tgtFrame="_blank" w:tooltip="https://inside.nku.edu/care-closet.html" w:history="1">
        <w:r w:rsidRPr="00075477">
          <w:rPr>
            <w:rStyle w:val="Hyperlink"/>
            <w:rFonts w:eastAsiaTheme="majorEastAsia"/>
            <w:bdr w:val="none" w:sz="0" w:space="0" w:color="auto" w:frame="1"/>
          </w:rPr>
          <w:t>https://inside.nku.edu/care-closet.html</w:t>
        </w:r>
      </w:hyperlink>
    </w:p>
    <w:p w:rsidR="00075477" w:rsidRPr="00075477" w:rsidRDefault="00075477" w:rsidP="00075477">
      <w:pPr>
        <w:pStyle w:val="NormalWeb"/>
        <w:shd w:val="clear" w:color="auto" w:fill="FFFFFF"/>
        <w:spacing w:before="0" w:beforeAutospacing="0" w:after="0" w:afterAutospacing="0"/>
        <w:rPr>
          <w:color w:val="000000"/>
        </w:rPr>
      </w:pPr>
      <w:r w:rsidRPr="00075477">
        <w:rPr>
          <w:color w:val="000000"/>
        </w:rPr>
        <w:t> </w:t>
      </w:r>
    </w:p>
    <w:p w:rsidR="00075477" w:rsidRPr="00075477" w:rsidRDefault="00075477" w:rsidP="00075477">
      <w:pPr>
        <w:pStyle w:val="Heading2"/>
        <w:rPr>
          <w:sz w:val="24"/>
          <w:szCs w:val="24"/>
        </w:rPr>
      </w:pPr>
      <w:r w:rsidRPr="00075477">
        <w:rPr>
          <w:sz w:val="24"/>
          <w:szCs w:val="24"/>
        </w:rPr>
        <w:t>University Connect and Persist (UCAP)</w:t>
      </w:r>
    </w:p>
    <w:p w:rsidR="00075477" w:rsidRPr="00075477" w:rsidRDefault="00075477" w:rsidP="00075477">
      <w:pPr>
        <w:pStyle w:val="NormalWeb"/>
        <w:shd w:val="clear" w:color="auto" w:fill="FFFFFF"/>
        <w:spacing w:before="0" w:beforeAutospacing="0" w:after="0" w:afterAutospacing="0"/>
        <w:rPr>
          <w:b/>
          <w:color w:val="000000"/>
        </w:rPr>
      </w:pPr>
      <w:r w:rsidRPr="00075477">
        <w:rPr>
          <w:rStyle w:val="Strong"/>
          <w:b w:val="0"/>
          <w:color w:val="000000"/>
          <w:bdr w:val="none" w:sz="0" w:space="0" w:color="auto" w:frame="1"/>
        </w:rPr>
        <w:t>University Connect and Persist (UCAP): Where any student can meet one-on-one with knowledgeable staff to navigate financial, academic, and personal topics. For more details about our services and how you can connect with UCAP, please email </w:t>
      </w:r>
      <w:hyperlink r:id="rId32" w:tooltip="mailto:ucap@nku.edu" w:history="1">
        <w:r w:rsidRPr="00075477">
          <w:rPr>
            <w:rStyle w:val="Hyperlink"/>
            <w:rFonts w:eastAsiaTheme="majorEastAsia"/>
            <w:b/>
            <w:bdr w:val="none" w:sz="0" w:space="0" w:color="auto" w:frame="1"/>
          </w:rPr>
          <w:t>ucap@nku.edu</w:t>
        </w:r>
      </w:hyperlink>
      <w:r w:rsidRPr="00075477">
        <w:rPr>
          <w:rStyle w:val="Strong"/>
          <w:b w:val="0"/>
          <w:color w:val="000000"/>
          <w:bdr w:val="none" w:sz="0" w:space="0" w:color="auto" w:frame="1"/>
        </w:rPr>
        <w:t> and visit our website at </w:t>
      </w:r>
      <w:hyperlink r:id="rId33" w:tgtFrame="_blank" w:tooltip="https://inside.nku.edu/ucap.html" w:history="1">
        <w:r w:rsidRPr="00075477">
          <w:rPr>
            <w:rStyle w:val="Hyperlink"/>
            <w:rFonts w:eastAsiaTheme="majorEastAsia"/>
            <w:b/>
            <w:bdr w:val="none" w:sz="0" w:space="0" w:color="auto" w:frame="1"/>
          </w:rPr>
          <w:t>https://inside.nku.edu/ucap.html</w:t>
        </w:r>
      </w:hyperlink>
      <w:r w:rsidRPr="00075477">
        <w:rPr>
          <w:rStyle w:val="Strong"/>
          <w:b w:val="0"/>
          <w:color w:val="000000"/>
          <w:bdr w:val="none" w:sz="0" w:space="0" w:color="auto" w:frame="1"/>
        </w:rPr>
        <w:t>.</w:t>
      </w:r>
    </w:p>
    <w:p w:rsidR="00075477" w:rsidRPr="00075477" w:rsidRDefault="00075477" w:rsidP="00075477">
      <w:pPr>
        <w:rPr>
          <w:rFonts w:ascii="Times New Roman" w:hAnsi="Times New Roman" w:cs="Times New Roman"/>
          <w:sz w:val="24"/>
          <w:szCs w:val="24"/>
        </w:rPr>
      </w:pPr>
    </w:p>
    <w:p w:rsidR="00075477" w:rsidRPr="00075477" w:rsidRDefault="00075477" w:rsidP="00075477">
      <w:pPr>
        <w:pStyle w:val="Heading2"/>
        <w:rPr>
          <w:sz w:val="24"/>
          <w:szCs w:val="24"/>
        </w:rPr>
      </w:pPr>
      <w:r w:rsidRPr="00075477">
        <w:rPr>
          <w:sz w:val="24"/>
          <w:szCs w:val="24"/>
        </w:rPr>
        <w:t>W. Frank Steely Library</w:t>
      </w:r>
    </w:p>
    <w:p w:rsidR="00075477" w:rsidRPr="00075477" w:rsidRDefault="00075477" w:rsidP="00075477">
      <w:pPr>
        <w:rPr>
          <w:rFonts w:ascii="Times New Roman" w:hAnsi="Times New Roman" w:cs="Times New Roman"/>
          <w:sz w:val="24"/>
          <w:szCs w:val="24"/>
        </w:rPr>
      </w:pPr>
      <w:r w:rsidRPr="00075477">
        <w:rPr>
          <w:rFonts w:ascii="Times New Roman" w:hAnsi="Times New Roman" w:cs="Times New Roman"/>
          <w:sz w:val="24"/>
          <w:szCs w:val="24"/>
        </w:rPr>
        <w:t>Students seeking research sources and/or information for assignments, general knowledge, or interest can visit, email (</w:t>
      </w:r>
      <w:hyperlink r:id="rId34" w:history="1">
        <w:r w:rsidRPr="00075477">
          <w:rPr>
            <w:rStyle w:val="Hyperlink"/>
            <w:rFonts w:ascii="Times New Roman" w:hAnsi="Times New Roman" w:cs="Times New Roman"/>
            <w:sz w:val="24"/>
            <w:szCs w:val="24"/>
          </w:rPr>
          <w:t>library@nku.edu</w:t>
        </w:r>
      </w:hyperlink>
      <w:r w:rsidRPr="00075477">
        <w:rPr>
          <w:rFonts w:ascii="Times New Roman" w:hAnsi="Times New Roman" w:cs="Times New Roman"/>
          <w:sz w:val="24"/>
          <w:szCs w:val="24"/>
        </w:rPr>
        <w:t xml:space="preserve">), chat, call (859-572-5457), or text (859-534-9800) Steely Library, or request a research appointment to work with a librarian.  Sources, services, and more information can be found at </w:t>
      </w:r>
      <w:hyperlink r:id="rId35" w:tgtFrame="_blank" w:history="1">
        <w:r w:rsidRPr="00075477">
          <w:rPr>
            <w:rStyle w:val="Hyperlink"/>
            <w:rFonts w:ascii="Times New Roman" w:hAnsi="Times New Roman" w:cs="Times New Roman"/>
            <w:sz w:val="24"/>
            <w:szCs w:val="24"/>
          </w:rPr>
          <w:t>https://inside.nku.edu/library.html</w:t>
        </w:r>
      </w:hyperlink>
      <w:r w:rsidRPr="00075477">
        <w:rPr>
          <w:rStyle w:val="Hyperlink"/>
          <w:rFonts w:ascii="Times New Roman" w:eastAsia="Times New Roman" w:hAnsi="Times New Roman" w:cs="Times New Roman"/>
          <w:color w:val="000000" w:themeColor="text1"/>
          <w:sz w:val="24"/>
          <w:szCs w:val="24"/>
        </w:rPr>
        <w:t>.</w:t>
      </w:r>
    </w:p>
    <w:p w:rsidR="00075477" w:rsidRPr="00075477" w:rsidRDefault="00075477" w:rsidP="00075477">
      <w:pPr>
        <w:pStyle w:val="NormalWeb"/>
        <w:spacing w:before="0" w:beforeAutospacing="0" w:after="0" w:afterAutospacing="0"/>
        <w:rPr>
          <w:b/>
          <w:bCs/>
        </w:rPr>
      </w:pPr>
    </w:p>
    <w:p w:rsidR="00075477" w:rsidRPr="00075477" w:rsidRDefault="00075477" w:rsidP="00075477">
      <w:pPr>
        <w:pStyle w:val="NormalWeb"/>
        <w:spacing w:before="0" w:beforeAutospacing="0" w:after="0" w:afterAutospacing="0"/>
      </w:pPr>
      <w:r w:rsidRPr="00075477">
        <w:rPr>
          <w:b/>
          <w:bCs/>
        </w:rPr>
        <w:t xml:space="preserve">Military Affiliate &amp; Veteran Students  </w:t>
      </w:r>
    </w:p>
    <w:p w:rsidR="00075477" w:rsidRPr="00075477" w:rsidRDefault="00075477" w:rsidP="00075477">
      <w:pPr>
        <w:pStyle w:val="NormalWeb"/>
        <w:spacing w:before="0" w:beforeAutospacing="0" w:after="0" w:afterAutospacing="0"/>
      </w:pPr>
      <w:r w:rsidRPr="00075477">
        <w:t xml:space="preserve">NKU recognizes military affiliate and veteran students have served our country and have chosen to return to school in order to further their education and continue their service to society. In recognition of the uniqueness of many veterans and active duty military personnel with special circumstances (e.g., upcoming deployments, drill requirements, disabilities, etc.), the university welcomes and encourages students to communicate these, in advance if possible, to their instructors. If, during the semester, a student becomes absent due to military service, they must complete the appropriate documentation located at: </w:t>
      </w:r>
      <w:hyperlink r:id="rId36" w:tgtFrame="_blank" w:history="1">
        <w:r w:rsidRPr="00075477">
          <w:rPr>
            <w:rStyle w:val="Hyperlink"/>
            <w:rFonts w:eastAsiaTheme="majorEastAsia"/>
          </w:rPr>
          <w:t>https://inside.nku.edu/veterans/current-students/forms/military-service-absence.html</w:t>
        </w:r>
      </w:hyperlink>
      <w:r w:rsidRPr="00075477">
        <w:t xml:space="preserve">.  </w:t>
      </w:r>
    </w:p>
    <w:p w:rsidR="00075477" w:rsidRPr="00075477" w:rsidRDefault="00075477" w:rsidP="00075477">
      <w:pPr>
        <w:pStyle w:val="NormalWeb"/>
        <w:spacing w:before="0" w:beforeAutospacing="0" w:after="0" w:afterAutospacing="0"/>
      </w:pPr>
      <w:r w:rsidRPr="00075477">
        <w:t xml:space="preserve">As a reminder, NKU offers the Veterans Resource Station (VRS) located in MP 230 for all military affiliate and veterans. This space is specifically designed for military affiliate and veteran students, and has a lounge, computers, printer, and staff that can act as a liaison with local, state, federal, and campus resources. They can be reached Monday thru Friday from 8:15 a.m-4:30 p.m., by phone at 859-572-7867, or by email at </w:t>
      </w:r>
      <w:hyperlink r:id="rId37" w:history="1">
        <w:r w:rsidRPr="00075477">
          <w:rPr>
            <w:rStyle w:val="Hyperlink"/>
            <w:rFonts w:eastAsiaTheme="majorEastAsia"/>
          </w:rPr>
          <w:t>veteransresource@nku.edu</w:t>
        </w:r>
      </w:hyperlink>
      <w:r w:rsidRPr="00075477">
        <w:t xml:space="preserve">. Additional information can be found on the VRS website at: </w:t>
      </w:r>
      <w:hyperlink r:id="rId38" w:tgtFrame="_blank" w:history="1">
        <w:r w:rsidRPr="00075477">
          <w:rPr>
            <w:rStyle w:val="Hyperlink"/>
            <w:rFonts w:eastAsiaTheme="majorEastAsia"/>
          </w:rPr>
          <w:t>https://inside.nku.edu/veterans.html</w:t>
        </w:r>
      </w:hyperlink>
      <w:r w:rsidRPr="00075477">
        <w:t xml:space="preserve">.  </w:t>
      </w:r>
    </w:p>
    <w:p w:rsidR="00075477" w:rsidRPr="00075477" w:rsidRDefault="00075477" w:rsidP="00075477">
      <w:pPr>
        <w:pStyle w:val="Heading2"/>
        <w:rPr>
          <w:sz w:val="24"/>
          <w:szCs w:val="24"/>
        </w:rPr>
      </w:pPr>
    </w:p>
    <w:bookmarkEnd w:id="12"/>
    <w:p w:rsidR="00075477" w:rsidRPr="00075477" w:rsidRDefault="00075477" w:rsidP="00075477">
      <w:pPr>
        <w:pStyle w:val="Heading2"/>
        <w:rPr>
          <w:sz w:val="24"/>
          <w:szCs w:val="24"/>
        </w:rPr>
      </w:pPr>
    </w:p>
    <w:p w:rsidR="00075477" w:rsidRPr="00075477" w:rsidRDefault="00075477" w:rsidP="00075477">
      <w:pPr>
        <w:pStyle w:val="Heading2"/>
        <w:rPr>
          <w:sz w:val="24"/>
          <w:szCs w:val="24"/>
        </w:rPr>
      </w:pPr>
      <w:r w:rsidRPr="00075477">
        <w:rPr>
          <w:sz w:val="24"/>
          <w:szCs w:val="24"/>
        </w:rPr>
        <w:lastRenderedPageBreak/>
        <w:t>Learning PLUS</w:t>
      </w:r>
    </w:p>
    <w:p w:rsidR="00075477" w:rsidRPr="00075477" w:rsidRDefault="00075477" w:rsidP="00075477">
      <w:pPr>
        <w:shd w:val="clear" w:color="auto" w:fill="FFFFFF"/>
        <w:textAlignment w:val="baseline"/>
        <w:rPr>
          <w:rFonts w:ascii="Times New Roman" w:hAnsi="Times New Roman" w:cs="Times New Roman"/>
          <w:sz w:val="24"/>
          <w:szCs w:val="24"/>
        </w:rPr>
      </w:pPr>
      <w:r w:rsidRPr="00075477">
        <w:rPr>
          <w:rFonts w:ascii="Times New Roman" w:hAnsi="Times New Roman" w:cs="Times New Roman"/>
          <w:sz w:val="24"/>
          <w:szCs w:val="24"/>
        </w:rPr>
        <w:t>Learning PLUS offers a variety of peer academic support programs. These include:</w:t>
      </w:r>
    </w:p>
    <w:p w:rsidR="00075477" w:rsidRPr="00075477" w:rsidRDefault="00075477" w:rsidP="00075477">
      <w:pPr>
        <w:numPr>
          <w:ilvl w:val="0"/>
          <w:numId w:val="8"/>
        </w:numPr>
        <w:shd w:val="clear" w:color="auto" w:fill="FFFFFF"/>
        <w:spacing w:after="0" w:line="240" w:lineRule="auto"/>
        <w:textAlignment w:val="baseline"/>
        <w:rPr>
          <w:rFonts w:ascii="Times New Roman" w:hAnsi="Times New Roman" w:cs="Times New Roman"/>
          <w:color w:val="000000"/>
          <w:sz w:val="24"/>
          <w:szCs w:val="24"/>
        </w:rPr>
      </w:pPr>
      <w:proofErr w:type="gramStart"/>
      <w:r w:rsidRPr="00075477">
        <w:rPr>
          <w:rFonts w:ascii="Times New Roman" w:hAnsi="Times New Roman" w:cs="Times New Roman"/>
          <w:color w:val="000000"/>
          <w:sz w:val="24"/>
          <w:szCs w:val="24"/>
        </w:rPr>
        <w:t>PLUS</w:t>
      </w:r>
      <w:proofErr w:type="gramEnd"/>
      <w:r w:rsidRPr="00075477">
        <w:rPr>
          <w:rFonts w:ascii="Times New Roman" w:hAnsi="Times New Roman" w:cs="Times New Roman"/>
          <w:color w:val="000000"/>
          <w:sz w:val="24"/>
          <w:szCs w:val="24"/>
        </w:rPr>
        <w:t xml:space="preserve"> Tutoring: One-on-one assistance with undergraduate course content and concepts. Available by appointment, in person or online.</w:t>
      </w:r>
    </w:p>
    <w:p w:rsidR="00075477" w:rsidRPr="00075477" w:rsidRDefault="00075477" w:rsidP="00075477">
      <w:pPr>
        <w:numPr>
          <w:ilvl w:val="0"/>
          <w:numId w:val="8"/>
        </w:numPr>
        <w:shd w:val="clear" w:color="auto" w:fill="FFFFFF"/>
        <w:spacing w:after="0" w:line="240" w:lineRule="auto"/>
        <w:textAlignment w:val="baseline"/>
        <w:rPr>
          <w:rFonts w:ascii="Times New Roman" w:hAnsi="Times New Roman" w:cs="Times New Roman"/>
          <w:color w:val="000000"/>
          <w:sz w:val="24"/>
          <w:szCs w:val="24"/>
        </w:rPr>
      </w:pPr>
      <w:r w:rsidRPr="00075477">
        <w:rPr>
          <w:rFonts w:ascii="Times New Roman" w:hAnsi="Times New Roman" w:cs="Times New Roman"/>
          <w:color w:val="000000"/>
          <w:sz w:val="24"/>
          <w:szCs w:val="24"/>
        </w:rPr>
        <w:t>Writing Center: One-on-one assistance with writing for any NKU course (graduate or undergraduate), as well as other university-related writing (application and appeals letters, etc.). Available by appointment, in person or online, as well as limited drop-in hours (see our webpage for current times and locations).</w:t>
      </w:r>
    </w:p>
    <w:p w:rsidR="00075477" w:rsidRPr="00075477" w:rsidRDefault="00075477" w:rsidP="00075477">
      <w:pPr>
        <w:numPr>
          <w:ilvl w:val="0"/>
          <w:numId w:val="8"/>
        </w:numPr>
        <w:shd w:val="clear" w:color="auto" w:fill="FFFFFF"/>
        <w:spacing w:after="0" w:line="240" w:lineRule="auto"/>
        <w:textAlignment w:val="baseline"/>
        <w:rPr>
          <w:rFonts w:ascii="Times New Roman" w:hAnsi="Times New Roman" w:cs="Times New Roman"/>
          <w:color w:val="000000"/>
          <w:sz w:val="24"/>
          <w:szCs w:val="24"/>
        </w:rPr>
      </w:pPr>
      <w:r w:rsidRPr="00075477">
        <w:rPr>
          <w:rFonts w:ascii="Times New Roman" w:hAnsi="Times New Roman" w:cs="Times New Roman"/>
          <w:color w:val="000000"/>
          <w:sz w:val="24"/>
          <w:szCs w:val="24"/>
        </w:rPr>
        <w:t>Success PLUS: One-on-one assistance with general academic skills including time management, study strategies, and note-taking. Available by appointment, in person or online.</w:t>
      </w:r>
    </w:p>
    <w:p w:rsidR="00075477" w:rsidRPr="00075477" w:rsidRDefault="00075477" w:rsidP="00075477">
      <w:pPr>
        <w:numPr>
          <w:ilvl w:val="0"/>
          <w:numId w:val="8"/>
        </w:numPr>
        <w:shd w:val="clear" w:color="auto" w:fill="FFFFFF"/>
        <w:spacing w:after="0" w:line="240" w:lineRule="auto"/>
        <w:textAlignment w:val="baseline"/>
        <w:rPr>
          <w:rFonts w:ascii="Times New Roman" w:hAnsi="Times New Roman" w:cs="Times New Roman"/>
          <w:color w:val="000000"/>
          <w:sz w:val="24"/>
          <w:szCs w:val="24"/>
        </w:rPr>
      </w:pPr>
      <w:r w:rsidRPr="00075477">
        <w:rPr>
          <w:rFonts w:ascii="Times New Roman" w:hAnsi="Times New Roman" w:cs="Times New Roman"/>
          <w:color w:val="000000"/>
          <w:sz w:val="24"/>
          <w:szCs w:val="24"/>
        </w:rPr>
        <w:t>Supplemental Instruction (SI): Proactive support for historically difficult courses. Visit our webpage to view current and upcoming courses served.</w:t>
      </w:r>
    </w:p>
    <w:p w:rsidR="00075477" w:rsidRPr="00075477" w:rsidRDefault="00075477" w:rsidP="00075477">
      <w:pPr>
        <w:shd w:val="clear" w:color="auto" w:fill="FFFFFF"/>
        <w:textAlignment w:val="baseline"/>
        <w:rPr>
          <w:rFonts w:ascii="Times New Roman" w:hAnsi="Times New Roman" w:cs="Times New Roman"/>
          <w:sz w:val="24"/>
          <w:szCs w:val="24"/>
        </w:rPr>
      </w:pPr>
      <w:r w:rsidRPr="00075477">
        <w:rPr>
          <w:rFonts w:ascii="Times New Roman" w:hAnsi="Times New Roman" w:cs="Times New Roman"/>
          <w:sz w:val="24"/>
          <w:szCs w:val="24"/>
        </w:rPr>
        <w:t>For more information, visit </w:t>
      </w:r>
      <w:hyperlink r:id="rId39" w:tgtFrame="_blank" w:history="1">
        <w:r w:rsidRPr="00075477">
          <w:rPr>
            <w:rStyle w:val="Hyperlink"/>
            <w:rFonts w:ascii="Times New Roman" w:hAnsi="Times New Roman" w:cs="Times New Roman"/>
            <w:sz w:val="24"/>
            <w:szCs w:val="24"/>
            <w:bdr w:val="none" w:sz="0" w:space="0" w:color="auto" w:frame="1"/>
          </w:rPr>
          <w:t>https://plus.nku.edu</w:t>
        </w:r>
      </w:hyperlink>
      <w:r w:rsidRPr="00075477">
        <w:rPr>
          <w:rFonts w:ascii="Times New Roman" w:hAnsi="Times New Roman" w:cs="Times New Roman"/>
          <w:sz w:val="24"/>
          <w:szCs w:val="24"/>
        </w:rPr>
        <w:t>. To book an appointment, visit </w:t>
      </w:r>
      <w:hyperlink r:id="rId40" w:tgtFrame="_blank" w:history="1">
        <w:r w:rsidRPr="00075477">
          <w:rPr>
            <w:rStyle w:val="Hyperlink"/>
            <w:rFonts w:ascii="Times New Roman" w:hAnsi="Times New Roman" w:cs="Times New Roman"/>
            <w:sz w:val="24"/>
            <w:szCs w:val="24"/>
            <w:bdr w:val="none" w:sz="0" w:space="0" w:color="auto" w:frame="1"/>
          </w:rPr>
          <w:t>https://tutortrac.nku.edu</w:t>
        </w:r>
      </w:hyperlink>
      <w:r w:rsidRPr="00075477">
        <w:rPr>
          <w:rFonts w:ascii="Times New Roman" w:hAnsi="Times New Roman" w:cs="Times New Roman"/>
          <w:sz w:val="24"/>
          <w:szCs w:val="24"/>
        </w:rPr>
        <w:t>.</w:t>
      </w:r>
    </w:p>
    <w:p w:rsidR="00075477" w:rsidRPr="00075477" w:rsidRDefault="00075477" w:rsidP="00075477">
      <w:pPr>
        <w:pStyle w:val="Heading3"/>
      </w:pPr>
      <w:r w:rsidRPr="00075477">
        <w:t xml:space="preserve">Learning Management Software </w:t>
      </w:r>
    </w:p>
    <w:p w:rsidR="00075477" w:rsidRPr="00075477" w:rsidRDefault="00075477" w:rsidP="00075477">
      <w:pPr>
        <w:rPr>
          <w:rFonts w:ascii="Times New Roman" w:hAnsi="Times New Roman" w:cs="Times New Roman"/>
          <w:sz w:val="24"/>
          <w:szCs w:val="24"/>
        </w:rPr>
      </w:pPr>
      <w:r w:rsidRPr="00075477">
        <w:rPr>
          <w:rFonts w:ascii="Times New Roman" w:hAnsi="Times New Roman" w:cs="Times New Roman"/>
          <w:sz w:val="24"/>
          <w:szCs w:val="24"/>
        </w:rPr>
        <w:t xml:space="preserve">Canvas </w:t>
      </w:r>
      <w:hyperlink r:id="rId41" w:history="1">
        <w:r w:rsidRPr="00075477">
          <w:rPr>
            <w:rStyle w:val="Hyperlink"/>
            <w:rFonts w:ascii="Times New Roman" w:hAnsi="Times New Roman" w:cs="Times New Roman"/>
            <w:sz w:val="24"/>
            <w:szCs w:val="24"/>
          </w:rPr>
          <w:t>(https://nku.instructure.com )</w:t>
        </w:r>
      </w:hyperlink>
      <w:r w:rsidRPr="00075477">
        <w:rPr>
          <w:rFonts w:ascii="Times New Roman" w:hAnsi="Times New Roman" w:cs="Times New Roman"/>
          <w:sz w:val="24"/>
          <w:szCs w:val="24"/>
        </w:rPr>
        <w:t xml:space="preserve"> is an integral component of our courses. Most of the course materials (e.g., syllabus, schedule, readings, and movies) are only available on Canvas. Any questions or problems with the course Canvas site should be brought to the professor’s attention as soon as</w:t>
      </w:r>
      <w:r w:rsidRPr="00075477">
        <w:rPr>
          <w:rFonts w:ascii="Times New Roman" w:hAnsi="Times New Roman" w:cs="Times New Roman"/>
          <w:spacing w:val="3"/>
          <w:sz w:val="24"/>
          <w:szCs w:val="24"/>
        </w:rPr>
        <w:t xml:space="preserve"> </w:t>
      </w:r>
      <w:r w:rsidRPr="00075477">
        <w:rPr>
          <w:rFonts w:ascii="Times New Roman" w:hAnsi="Times New Roman" w:cs="Times New Roman"/>
          <w:sz w:val="24"/>
          <w:szCs w:val="24"/>
        </w:rPr>
        <w:t>possible.</w:t>
      </w:r>
    </w:p>
    <w:p w:rsidR="00075477" w:rsidRPr="00075477" w:rsidRDefault="00075477" w:rsidP="00075477">
      <w:pPr>
        <w:rPr>
          <w:rFonts w:ascii="Times New Roman" w:hAnsi="Times New Roman" w:cs="Times New Roman"/>
          <w:b/>
          <w:sz w:val="24"/>
          <w:szCs w:val="24"/>
        </w:rPr>
      </w:pPr>
      <w:r w:rsidRPr="00075477">
        <w:rPr>
          <w:rFonts w:ascii="Times New Roman" w:hAnsi="Times New Roman" w:cs="Times New Roman"/>
          <w:sz w:val="24"/>
          <w:szCs w:val="24"/>
        </w:rPr>
        <w:t xml:space="preserve">In addition to downloading and installing Office 365 (free for NKU students, see </w:t>
      </w:r>
      <w:hyperlink r:id="rId42" w:history="1">
        <w:r w:rsidRPr="00075477">
          <w:rPr>
            <w:rStyle w:val="Hyperlink"/>
            <w:rFonts w:ascii="Times New Roman" w:hAnsi="Times New Roman" w:cs="Times New Roman"/>
            <w:sz w:val="24"/>
            <w:szCs w:val="24"/>
          </w:rPr>
          <w:t>https://inside.nku.edu/it/service-catalog/software/softwarecatalog/microsoft-stu.html</w:t>
        </w:r>
      </w:hyperlink>
      <w:r w:rsidRPr="00075477">
        <w:rPr>
          <w:rFonts w:ascii="Times New Roman" w:hAnsi="Times New Roman" w:cs="Times New Roman"/>
          <w:sz w:val="24"/>
          <w:szCs w:val="24"/>
        </w:rPr>
        <w:t>), students who need access to Microsoft products (e.g., Word, Excel, PowerPoint) or Adobe Acrobat Pro and SPSS off campus may access NKU software and network drives from anywhere using NKU Virtual Desktop (VMWare View,</w:t>
      </w:r>
      <w:r w:rsidRPr="00075477">
        <w:rPr>
          <w:rFonts w:ascii="Times New Roman" w:hAnsi="Times New Roman" w:cs="Times New Roman"/>
          <w:b/>
          <w:sz w:val="24"/>
          <w:szCs w:val="24"/>
        </w:rPr>
        <w:t xml:space="preserve"> </w:t>
      </w:r>
      <w:hyperlink r:id="rId43" w:history="1">
        <w:r w:rsidRPr="00075477">
          <w:rPr>
            <w:rStyle w:val="Hyperlink"/>
            <w:rFonts w:ascii="Times New Roman" w:hAnsi="Times New Roman" w:cs="Times New Roman"/>
            <w:bCs/>
            <w:sz w:val="24"/>
            <w:szCs w:val="24"/>
          </w:rPr>
          <w:t>https://one.nku.edu/task/all/virtual-desktop</w:t>
        </w:r>
      </w:hyperlink>
      <w:r w:rsidRPr="00075477">
        <w:rPr>
          <w:rFonts w:ascii="Times New Roman" w:hAnsi="Times New Roman" w:cs="Times New Roman"/>
          <w:sz w:val="24"/>
          <w:szCs w:val="24"/>
        </w:rPr>
        <w:t xml:space="preserve">). </w:t>
      </w:r>
    </w:p>
    <w:p w:rsidR="00075477" w:rsidRPr="00075477" w:rsidRDefault="00075477" w:rsidP="00075477">
      <w:pPr>
        <w:rPr>
          <w:rFonts w:ascii="Times New Roman" w:hAnsi="Times New Roman" w:cs="Times New Roman"/>
          <w:sz w:val="24"/>
          <w:szCs w:val="24"/>
        </w:rPr>
      </w:pPr>
      <w:r w:rsidRPr="00075477">
        <w:rPr>
          <w:rFonts w:ascii="Times New Roman" w:hAnsi="Times New Roman" w:cs="Times New Roman"/>
          <w:sz w:val="24"/>
          <w:szCs w:val="24"/>
        </w:rPr>
        <w:t>All technology problems must be addressed directly to the NKU IT Help Desk (</w:t>
      </w:r>
      <w:hyperlink r:id="rId44" w:history="1">
        <w:r w:rsidRPr="00075477">
          <w:rPr>
            <w:rStyle w:val="Hyperlink"/>
            <w:rFonts w:ascii="Times New Roman" w:hAnsi="Times New Roman" w:cs="Times New Roman"/>
            <w:sz w:val="24"/>
            <w:szCs w:val="24"/>
          </w:rPr>
          <w:t>https://inside.nku.edu/it/service-catalog/supporttraining/hd.html</w:t>
        </w:r>
      </w:hyperlink>
      <w:r w:rsidRPr="00075477">
        <w:rPr>
          <w:rFonts w:ascii="Times New Roman" w:hAnsi="Times New Roman" w:cs="Times New Roman"/>
          <w:sz w:val="24"/>
          <w:szCs w:val="24"/>
        </w:rPr>
        <w:t>).</w:t>
      </w:r>
    </w:p>
    <w:p w:rsidR="00075477" w:rsidRPr="00075477" w:rsidRDefault="00075477" w:rsidP="00075477">
      <w:pPr>
        <w:pStyle w:val="Heading3"/>
      </w:pPr>
      <w:bookmarkStart w:id="13" w:name="_GoBack"/>
      <w:r w:rsidRPr="00075477">
        <w:t xml:space="preserve">Student Evaluation of Instructor and Course </w:t>
      </w:r>
    </w:p>
    <w:bookmarkEnd w:id="13"/>
    <w:p w:rsidR="00075477" w:rsidRPr="00075477" w:rsidRDefault="00075477" w:rsidP="00075477">
      <w:pPr>
        <w:rPr>
          <w:rFonts w:ascii="Times New Roman" w:hAnsi="Times New Roman" w:cs="Times New Roman"/>
          <w:sz w:val="24"/>
          <w:szCs w:val="24"/>
        </w:rPr>
      </w:pPr>
      <w:r w:rsidRPr="00075477">
        <w:rPr>
          <w:rFonts w:ascii="Times New Roman" w:hAnsi="Times New Roman" w:cs="Times New Roman"/>
          <w:sz w:val="24"/>
          <w:szCs w:val="24"/>
        </w:rPr>
        <w:t xml:space="preserve">NKU takes instructor and course evaluations very seriously. They represent an important means of gathering information about instructors and courses, information that will be used to enhance student-learning opportunities. As such, NKU asks its students to participate responsibly in the instructor and course evaluation process and to include thoughtfully written comments. </w:t>
      </w:r>
    </w:p>
    <w:p w:rsidR="00075477" w:rsidRPr="00075477" w:rsidRDefault="00075477" w:rsidP="00075477">
      <w:pPr>
        <w:rPr>
          <w:rFonts w:ascii="Times New Roman" w:hAnsi="Times New Roman" w:cs="Times New Roman"/>
          <w:sz w:val="24"/>
          <w:szCs w:val="24"/>
        </w:rPr>
      </w:pPr>
      <w:r w:rsidRPr="00075477">
        <w:rPr>
          <w:rFonts w:ascii="Times New Roman" w:hAnsi="Times New Roman" w:cs="Times New Roman"/>
          <w:sz w:val="24"/>
          <w:szCs w:val="24"/>
        </w:rPr>
        <w:t xml:space="preserve">For a full-semester course, evaluation periods begin two weeks prior to final exams. For seven-week courses, evaluation periods begin at midnight the Thursday of week 6 and close 11:59 p.m. the Sunday of week 7. For five-week courses, evaluation periods begin at midnight the Thursday of week 4 and close 11:59 p.m. the Sunday of week 5. Students are notified by email when the online evaluation process is available and are sent several reminders until evaluations are </w:t>
      </w:r>
      <w:r w:rsidRPr="00075477">
        <w:rPr>
          <w:rFonts w:ascii="Times New Roman" w:hAnsi="Times New Roman" w:cs="Times New Roman"/>
          <w:sz w:val="24"/>
          <w:szCs w:val="24"/>
        </w:rPr>
        <w:lastRenderedPageBreak/>
        <w:t xml:space="preserve">completed. </w:t>
      </w:r>
      <w:r w:rsidRPr="00075477">
        <w:rPr>
          <w:rFonts w:ascii="Times New Roman" w:hAnsi="Times New Roman" w:cs="Times New Roman"/>
          <w:sz w:val="24"/>
          <w:szCs w:val="24"/>
        </w:rPr>
        <w:br/>
        <w:t>Student evaluations are strictly confidential, and results are not available to instructors until after final grades for the course are posted. The university has established extensive precautions to prevent individual student comments from being identified.</w:t>
      </w:r>
      <w:r w:rsidRPr="00075477">
        <w:rPr>
          <w:rFonts w:ascii="Times New Roman" w:hAnsi="Times New Roman" w:cs="Times New Roman"/>
          <w:sz w:val="24"/>
          <w:szCs w:val="24"/>
        </w:rPr>
        <w:br/>
        <w:t>In addition, students should be aware:</w:t>
      </w:r>
    </w:p>
    <w:p w:rsidR="00075477" w:rsidRPr="00075477" w:rsidRDefault="00075477" w:rsidP="00075477">
      <w:pPr>
        <w:numPr>
          <w:ilvl w:val="0"/>
          <w:numId w:val="7"/>
        </w:numPr>
        <w:spacing w:after="0" w:line="240" w:lineRule="atLeast"/>
        <w:rPr>
          <w:rFonts w:ascii="Times New Roman" w:hAnsi="Times New Roman" w:cs="Times New Roman"/>
          <w:sz w:val="24"/>
          <w:szCs w:val="24"/>
        </w:rPr>
      </w:pPr>
      <w:r w:rsidRPr="00075477">
        <w:rPr>
          <w:rFonts w:ascii="Times New Roman" w:hAnsi="Times New Roman" w:cs="Times New Roman"/>
          <w:sz w:val="24"/>
          <w:szCs w:val="24"/>
        </w:rPr>
        <w:t>Evaluations can affect changes in courses. Evaluations without comments are less valuable and less credible than those filled out thoughtfully. Comments that are expressed well are more effective than those that are not.</w:t>
      </w:r>
    </w:p>
    <w:p w:rsidR="00075477" w:rsidRPr="00075477" w:rsidRDefault="00075477" w:rsidP="00075477">
      <w:pPr>
        <w:numPr>
          <w:ilvl w:val="0"/>
          <w:numId w:val="7"/>
        </w:numPr>
        <w:spacing w:after="0" w:line="240" w:lineRule="atLeast"/>
        <w:rPr>
          <w:rFonts w:ascii="Times New Roman" w:hAnsi="Times New Roman" w:cs="Times New Roman"/>
          <w:sz w:val="24"/>
          <w:szCs w:val="24"/>
        </w:rPr>
      </w:pPr>
      <w:r w:rsidRPr="00075477">
        <w:rPr>
          <w:rFonts w:ascii="Times New Roman" w:hAnsi="Times New Roman" w:cs="Times New Roman"/>
          <w:sz w:val="24"/>
          <w:szCs w:val="24"/>
        </w:rPr>
        <w:t>Positive feedback is just as important as criticism. Moreover, negative evaluations without any explanation and specifics are not especially useful.</w:t>
      </w:r>
    </w:p>
    <w:p w:rsidR="00075477" w:rsidRPr="00075477" w:rsidRDefault="00075477" w:rsidP="00075477">
      <w:pPr>
        <w:numPr>
          <w:ilvl w:val="0"/>
          <w:numId w:val="7"/>
        </w:numPr>
        <w:spacing w:after="0" w:line="240" w:lineRule="atLeast"/>
        <w:rPr>
          <w:rFonts w:ascii="Times New Roman" w:hAnsi="Times New Roman" w:cs="Times New Roman"/>
          <w:sz w:val="24"/>
          <w:szCs w:val="24"/>
        </w:rPr>
      </w:pPr>
      <w:r w:rsidRPr="00075477">
        <w:rPr>
          <w:rFonts w:ascii="Times New Roman" w:hAnsi="Times New Roman" w:cs="Times New Roman"/>
          <w:sz w:val="24"/>
          <w:szCs w:val="24"/>
        </w:rPr>
        <w:t>Once grades are submitted, all evaluations are read not only by the instructor, but also by the instructor’s department chairperson.</w:t>
      </w:r>
    </w:p>
    <w:p w:rsidR="00075477" w:rsidRPr="00075477" w:rsidRDefault="00075477" w:rsidP="00075477">
      <w:pPr>
        <w:numPr>
          <w:ilvl w:val="0"/>
          <w:numId w:val="7"/>
        </w:numPr>
        <w:spacing w:after="0" w:line="240" w:lineRule="atLeast"/>
        <w:rPr>
          <w:rFonts w:ascii="Times New Roman" w:hAnsi="Times New Roman" w:cs="Times New Roman"/>
          <w:sz w:val="24"/>
          <w:szCs w:val="24"/>
        </w:rPr>
      </w:pPr>
      <w:r w:rsidRPr="00075477">
        <w:rPr>
          <w:rFonts w:ascii="Times New Roman" w:hAnsi="Times New Roman" w:cs="Times New Roman"/>
          <w:sz w:val="24"/>
          <w:szCs w:val="24"/>
        </w:rPr>
        <w:t>Evaluations not only provide feedback to your instructor, but also provide information to the department chair for use in performance evaluations. This information affects reappointments, promotions, salaries, and teaching assignments.</w:t>
      </w:r>
    </w:p>
    <w:p w:rsidR="00075477" w:rsidRPr="00075477" w:rsidRDefault="00075477" w:rsidP="00075477">
      <w:pPr>
        <w:pStyle w:val="Heading3"/>
        <w:rPr>
          <w:sz w:val="24"/>
          <w:szCs w:val="24"/>
        </w:rPr>
      </w:pPr>
      <w:r w:rsidRPr="00075477">
        <w:rPr>
          <w:sz w:val="24"/>
          <w:szCs w:val="24"/>
        </w:rPr>
        <w:t>For more information and to view the instructor and course evaluation schedule, visit the student evaluation home page (</w:t>
      </w:r>
      <w:hyperlink r:id="rId45" w:tgtFrame="_blank" w:history="1">
        <w:r w:rsidRPr="00075477">
          <w:rPr>
            <w:rStyle w:val="Hyperlink"/>
            <w:sz w:val="24"/>
            <w:szCs w:val="24"/>
          </w:rPr>
          <w:t>http://eval.nku.edu</w:t>
        </w:r>
      </w:hyperlink>
    </w:p>
    <w:sectPr w:rsidR="00075477" w:rsidRPr="00075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F7BCE"/>
    <w:multiLevelType w:val="hybridMultilevel"/>
    <w:tmpl w:val="4EF21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682458"/>
    <w:multiLevelType w:val="multilevel"/>
    <w:tmpl w:val="171E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E7DCE"/>
    <w:multiLevelType w:val="multilevel"/>
    <w:tmpl w:val="1A6CE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336A4B"/>
    <w:multiLevelType w:val="multilevel"/>
    <w:tmpl w:val="3F64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70117"/>
    <w:multiLevelType w:val="multilevel"/>
    <w:tmpl w:val="EBD2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A55ACC"/>
    <w:multiLevelType w:val="multilevel"/>
    <w:tmpl w:val="FBF2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BF76BD"/>
    <w:multiLevelType w:val="hybridMultilevel"/>
    <w:tmpl w:val="FBC6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84EF3"/>
    <w:multiLevelType w:val="multilevel"/>
    <w:tmpl w:val="2908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7"/>
  </w:num>
  <w:num w:numId="4">
    <w:abstractNumId w:val="4"/>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E9"/>
    <w:rsid w:val="00075477"/>
    <w:rsid w:val="000B25D4"/>
    <w:rsid w:val="000B76C5"/>
    <w:rsid w:val="000D25E9"/>
    <w:rsid w:val="001955DC"/>
    <w:rsid w:val="002D0D9E"/>
    <w:rsid w:val="003827DE"/>
    <w:rsid w:val="003935E0"/>
    <w:rsid w:val="003A07B0"/>
    <w:rsid w:val="005300A5"/>
    <w:rsid w:val="006116C1"/>
    <w:rsid w:val="00784DEB"/>
    <w:rsid w:val="007F62D2"/>
    <w:rsid w:val="00805892"/>
    <w:rsid w:val="008758EA"/>
    <w:rsid w:val="008A1FDF"/>
    <w:rsid w:val="00A434C8"/>
    <w:rsid w:val="00A72AFA"/>
    <w:rsid w:val="00B35119"/>
    <w:rsid w:val="00B955B0"/>
    <w:rsid w:val="00BB6A4B"/>
    <w:rsid w:val="00C62013"/>
    <w:rsid w:val="00D323B1"/>
    <w:rsid w:val="00D82260"/>
    <w:rsid w:val="00D9113F"/>
    <w:rsid w:val="00DB4A15"/>
    <w:rsid w:val="00DB5F96"/>
    <w:rsid w:val="00DC43A5"/>
    <w:rsid w:val="00E00C09"/>
    <w:rsid w:val="00F9344B"/>
    <w:rsid w:val="00FC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E43B"/>
  <w15:chartTrackingRefBased/>
  <w15:docId w15:val="{0908BFBD-FE66-4FE5-AA8A-25CAB0D5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A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955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955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300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55B0"/>
    <w:pPr>
      <w:spacing w:after="0" w:line="240" w:lineRule="auto"/>
    </w:pPr>
  </w:style>
  <w:style w:type="character" w:styleId="Strong">
    <w:name w:val="Strong"/>
    <w:basedOn w:val="DefaultParagraphFont"/>
    <w:uiPriority w:val="22"/>
    <w:qFormat/>
    <w:rsid w:val="00B955B0"/>
    <w:rPr>
      <w:b/>
      <w:bCs/>
    </w:rPr>
  </w:style>
  <w:style w:type="character" w:styleId="Hyperlink">
    <w:name w:val="Hyperlink"/>
    <w:basedOn w:val="DefaultParagraphFont"/>
    <w:uiPriority w:val="99"/>
    <w:unhideWhenUsed/>
    <w:rsid w:val="00B955B0"/>
    <w:rPr>
      <w:color w:val="0000FF"/>
      <w:u w:val="single"/>
    </w:rPr>
  </w:style>
  <w:style w:type="character" w:customStyle="1" w:styleId="Heading2Char">
    <w:name w:val="Heading 2 Char"/>
    <w:basedOn w:val="DefaultParagraphFont"/>
    <w:link w:val="Heading2"/>
    <w:uiPriority w:val="9"/>
    <w:rsid w:val="00B955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955B0"/>
    <w:rPr>
      <w:rFonts w:ascii="Times New Roman" w:eastAsia="Times New Roman" w:hAnsi="Times New Roman" w:cs="Times New Roman"/>
      <w:b/>
      <w:bCs/>
      <w:sz w:val="27"/>
      <w:szCs w:val="27"/>
    </w:rPr>
  </w:style>
  <w:style w:type="paragraph" w:styleId="NormalWeb">
    <w:name w:val="Normal (Web)"/>
    <w:basedOn w:val="Normal"/>
    <w:uiPriority w:val="99"/>
    <w:unhideWhenUsed/>
    <w:rsid w:val="00B955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55B0"/>
    <w:rPr>
      <w:i/>
      <w:iCs/>
    </w:rPr>
  </w:style>
  <w:style w:type="character" w:styleId="UnresolvedMention">
    <w:name w:val="Unresolved Mention"/>
    <w:basedOn w:val="DefaultParagraphFont"/>
    <w:uiPriority w:val="99"/>
    <w:semiHidden/>
    <w:unhideWhenUsed/>
    <w:rsid w:val="007F62D2"/>
    <w:rPr>
      <w:color w:val="605E5C"/>
      <w:shd w:val="clear" w:color="auto" w:fill="E1DFDD"/>
    </w:rPr>
  </w:style>
  <w:style w:type="character" w:styleId="FollowedHyperlink">
    <w:name w:val="FollowedHyperlink"/>
    <w:basedOn w:val="DefaultParagraphFont"/>
    <w:uiPriority w:val="99"/>
    <w:semiHidden/>
    <w:unhideWhenUsed/>
    <w:rsid w:val="00A72AFA"/>
    <w:rPr>
      <w:color w:val="954F72" w:themeColor="followedHyperlink"/>
      <w:u w:val="single"/>
    </w:rPr>
  </w:style>
  <w:style w:type="character" w:customStyle="1" w:styleId="Heading1Char">
    <w:name w:val="Heading 1 Char"/>
    <w:basedOn w:val="DefaultParagraphFont"/>
    <w:link w:val="Heading1"/>
    <w:uiPriority w:val="9"/>
    <w:rsid w:val="00A72AFA"/>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5300A5"/>
    <w:rPr>
      <w:rFonts w:asciiTheme="majorHAnsi" w:eastAsiaTheme="majorEastAsia" w:hAnsiTheme="majorHAnsi" w:cstheme="majorBidi"/>
      <w:i/>
      <w:iCs/>
      <w:color w:val="2F5496" w:themeColor="accent1" w:themeShade="BF"/>
    </w:rPr>
  </w:style>
  <w:style w:type="character" w:customStyle="1" w:styleId="normaltextrun">
    <w:name w:val="normaltextrun"/>
    <w:basedOn w:val="DefaultParagraphFont"/>
    <w:rsid w:val="003827DE"/>
  </w:style>
  <w:style w:type="character" w:customStyle="1" w:styleId="eop">
    <w:name w:val="eop"/>
    <w:basedOn w:val="DefaultParagraphFont"/>
    <w:rsid w:val="003827DE"/>
  </w:style>
  <w:style w:type="paragraph" w:styleId="ListParagraph">
    <w:name w:val="List Paragraph"/>
    <w:basedOn w:val="Normal"/>
    <w:uiPriority w:val="34"/>
    <w:qFormat/>
    <w:rsid w:val="00382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908444">
      <w:bodyDiv w:val="1"/>
      <w:marLeft w:val="0"/>
      <w:marRight w:val="0"/>
      <w:marTop w:val="0"/>
      <w:marBottom w:val="0"/>
      <w:divBdr>
        <w:top w:val="none" w:sz="0" w:space="0" w:color="auto"/>
        <w:left w:val="none" w:sz="0" w:space="0" w:color="auto"/>
        <w:bottom w:val="none" w:sz="0" w:space="0" w:color="auto"/>
        <w:right w:val="none" w:sz="0" w:space="0" w:color="auto"/>
      </w:divBdr>
      <w:divsChild>
        <w:div w:id="1563907311">
          <w:marLeft w:val="0"/>
          <w:marRight w:val="0"/>
          <w:marTop w:val="0"/>
          <w:marBottom w:val="0"/>
          <w:divBdr>
            <w:top w:val="none" w:sz="0" w:space="0" w:color="auto"/>
            <w:left w:val="none" w:sz="0" w:space="0" w:color="auto"/>
            <w:bottom w:val="none" w:sz="0" w:space="0" w:color="auto"/>
            <w:right w:val="none" w:sz="0" w:space="0" w:color="auto"/>
          </w:divBdr>
          <w:divsChild>
            <w:div w:id="1633755692">
              <w:marLeft w:val="0"/>
              <w:marRight w:val="0"/>
              <w:marTop w:val="0"/>
              <w:marBottom w:val="0"/>
              <w:divBdr>
                <w:top w:val="none" w:sz="0" w:space="0" w:color="auto"/>
                <w:left w:val="none" w:sz="0" w:space="0" w:color="auto"/>
                <w:bottom w:val="none" w:sz="0" w:space="0" w:color="auto"/>
                <w:right w:val="none" w:sz="0" w:space="0" w:color="auto"/>
              </w:divBdr>
              <w:divsChild>
                <w:div w:id="19800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de.nku.edu/registrar/catalog.html" TargetMode="External"/><Relationship Id="rId13" Type="http://schemas.openxmlformats.org/officeDocument/2006/relationships/hyperlink" Target="https://codepen.io/Evan-Downing/full/xbbxXNY" TargetMode="External"/><Relationship Id="rId18" Type="http://schemas.openxmlformats.org/officeDocument/2006/relationships/hyperlink" Target="https://inside.nku.edu/titleix/policy/sexual-harassment-policy.html" TargetMode="External"/><Relationship Id="rId26" Type="http://schemas.openxmlformats.org/officeDocument/2006/relationships/hyperlink" Target="https://inside.nku.edu/studentaffairs/departments/health-services.html" TargetMode="External"/><Relationship Id="rId39" Type="http://schemas.openxmlformats.org/officeDocument/2006/relationships/hyperlink" Target="https://plus.nku.edu/" TargetMode="External"/><Relationship Id="rId3" Type="http://schemas.openxmlformats.org/officeDocument/2006/relationships/styles" Target="styles.xml"/><Relationship Id="rId21" Type="http://schemas.openxmlformats.org/officeDocument/2006/relationships/hyperlink" Target="http://norsealert.nku.edu/" TargetMode="External"/><Relationship Id="rId34" Type="http://schemas.openxmlformats.org/officeDocument/2006/relationships/hyperlink" Target="mailto:library@nku.edu" TargetMode="External"/><Relationship Id="rId42" Type="http://schemas.openxmlformats.org/officeDocument/2006/relationships/hyperlink" Target="https://inside.nku.edu/it/service-catalog/software/softwarecatalog/microsoft-stu.html" TargetMode="External"/><Relationship Id="rId47" Type="http://schemas.openxmlformats.org/officeDocument/2006/relationships/theme" Target="theme/theme1.xml"/><Relationship Id="rId7" Type="http://schemas.openxmlformats.org/officeDocument/2006/relationships/hyperlink" Target="https://nku.instructure.com/courses/41044/files/8380486" TargetMode="External"/><Relationship Id="rId12" Type="http://schemas.openxmlformats.org/officeDocument/2006/relationships/hyperlink" Target="https://inside.nku.edu/osa.html" TargetMode="External"/><Relationship Id="rId17" Type="http://schemas.openxmlformats.org/officeDocument/2006/relationships/hyperlink" Target="https://inside.nku.edu/scra.html" TargetMode="External"/><Relationship Id="rId25" Type="http://schemas.openxmlformats.org/officeDocument/2006/relationships/hyperlink" Target="https://inside.nku.edu/studentaffairs/departments/counseling-services.html" TargetMode="External"/><Relationship Id="rId33" Type="http://schemas.openxmlformats.org/officeDocument/2006/relationships/hyperlink" Target="https://inside.nku.edu/ucap.html" TargetMode="External"/><Relationship Id="rId38" Type="http://schemas.openxmlformats.org/officeDocument/2006/relationships/hyperlink" Target="https://inside.nku.edu/veterans.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side.nku.edu/integrity.nku.edu/student.html" TargetMode="External"/><Relationship Id="rId20" Type="http://schemas.openxmlformats.org/officeDocument/2006/relationships/hyperlink" Target="https://inside.nku.edu/registrar/catalog.html" TargetMode="External"/><Relationship Id="rId29" Type="http://schemas.openxmlformats.org/officeDocument/2006/relationships/hyperlink" Target="https://inside.nku.edu/fuelnku.html" TargetMode="External"/><Relationship Id="rId41" Type="http://schemas.openxmlformats.org/officeDocument/2006/relationships/hyperlink" Target="https://nku.instructure.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side.nku.edu/osa.html" TargetMode="External"/><Relationship Id="rId24" Type="http://schemas.openxmlformats.org/officeDocument/2006/relationships/hyperlink" Target="http://onlinecatalog.nku.edu/content.php?catoid=23&amp;navoid=2909&amp;hl=%22grade+appeal%22&amp;returnto=search" TargetMode="External"/><Relationship Id="rId32" Type="http://schemas.openxmlformats.org/officeDocument/2006/relationships/hyperlink" Target="mailto:ucap@nku.edu" TargetMode="External"/><Relationship Id="rId37" Type="http://schemas.openxmlformats.org/officeDocument/2006/relationships/hyperlink" Target="mailto:veteransresource@nku.edu" TargetMode="External"/><Relationship Id="rId40" Type="http://schemas.openxmlformats.org/officeDocument/2006/relationships/hyperlink" Target="https://tutortrac.nku.edu/" TargetMode="External"/><Relationship Id="rId45" Type="http://schemas.openxmlformats.org/officeDocument/2006/relationships/hyperlink" Target="http://eval.nku.edu" TargetMode="External"/><Relationship Id="rId5" Type="http://schemas.openxmlformats.org/officeDocument/2006/relationships/webSettings" Target="webSettings.xml"/><Relationship Id="rId15" Type="http://schemas.openxmlformats.org/officeDocument/2006/relationships/hyperlink" Target="https://inside.nku.edu/veterans.html" TargetMode="External"/><Relationship Id="rId23" Type="http://schemas.openxmlformats.org/officeDocument/2006/relationships/hyperlink" Target="http://mynku.nku.edu/" TargetMode="External"/><Relationship Id="rId28" Type="http://schemas.openxmlformats.org/officeDocument/2006/relationships/hyperlink" Target="mailto:fuel@nku.edu" TargetMode="External"/><Relationship Id="rId36" Type="http://schemas.openxmlformats.org/officeDocument/2006/relationships/hyperlink" Target="https://inside.nku.edu/veterans/current-students/forms/military-service-absence.html" TargetMode="External"/><Relationship Id="rId10" Type="http://schemas.openxmlformats.org/officeDocument/2006/relationships/hyperlink" Target="https://www.youtube.com/watch?v=d94J73pcoPs&amp;t=339s" TargetMode="External"/><Relationship Id="rId19" Type="http://schemas.openxmlformats.org/officeDocument/2006/relationships/hyperlink" Target="http://nvp.nku.edu/support.html" TargetMode="External"/><Relationship Id="rId31" Type="http://schemas.openxmlformats.org/officeDocument/2006/relationships/hyperlink" Target="https://inside.nku.edu/care-closet.html" TargetMode="External"/><Relationship Id="rId44" Type="http://schemas.openxmlformats.org/officeDocument/2006/relationships/hyperlink" Target="https://inside.nku.edu/it/service-catalog/supporttraining/hd.html" TargetMode="External"/><Relationship Id="rId4" Type="http://schemas.openxmlformats.org/officeDocument/2006/relationships/settings" Target="settings.xml"/><Relationship Id="rId9" Type="http://schemas.openxmlformats.org/officeDocument/2006/relationships/hyperlink" Target="https://nku.instructure.com/courses/41044/pages/curricular-map-with-slos" TargetMode="External"/><Relationship Id="rId14" Type="http://schemas.openxmlformats.org/officeDocument/2006/relationships/hyperlink" Target="https://nam12.safelinks.protection.outlook.com/?url=https%3A%2F%2Fcodepen.io%2FEvan-Downing%2Ffull%2FxbbxXNY&amp;data=05%7C02%7Clawrencec7%40nku.edu%7C548f5c92f06f4ea70a0008dd8261a748%7Cac3218551f554d0bb2fa531085ca3022%7C0%7C0%7C638810078101710974%7CUnknown%7CTWFpbGZsb3d8eyJFbXB0eU1hcGkiOnRydWUsIlYiOiIwLjAuMDAwMCIsIlAiOiJXaW4zMiIsIkFOIjoiTWFpbCIsIldUIjoyfQ%3D%3D%7C0%7C%7C%7C&amp;sdata=uvEUFGH0GDZ%2BL8T1ekN5hk476%2FB3TWtzgu82Qe9%2BzbQ%3D&amp;reserved=0" TargetMode="External"/><Relationship Id="rId22" Type="http://schemas.openxmlformats.org/officeDocument/2006/relationships/hyperlink" Target="https://inside.nku.edu/registrar/calendars.html" TargetMode="External"/><Relationship Id="rId27" Type="http://schemas.openxmlformats.org/officeDocument/2006/relationships/hyperlink" Target="https://inside.nku.edu/studentaffairs/departments/nvp.html" TargetMode="External"/><Relationship Id="rId30" Type="http://schemas.openxmlformats.org/officeDocument/2006/relationships/hyperlink" Target="mailto:carecloset@nku.edu" TargetMode="External"/><Relationship Id="rId35" Type="http://schemas.openxmlformats.org/officeDocument/2006/relationships/hyperlink" Target="https://inside.nku.edu/library.html" TargetMode="External"/><Relationship Id="rId43" Type="http://schemas.openxmlformats.org/officeDocument/2006/relationships/hyperlink" Target="https://one.nku.edu/task/all/virtual-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FD443-AB7E-467D-BCA0-C8DDB0AC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5362</Words>
  <Characters>30570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Northern Kentucky University</Company>
  <LinksUpToDate>false</LinksUpToDate>
  <CharactersWithSpaces>35861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Detmer-Goebel</dc:creator>
  <cp:keywords/>
  <dc:description/>
  <cp:lastModifiedBy>Emily Detmer-Goebel</cp:lastModifiedBy>
  <cp:revision>3</cp:revision>
  <dcterms:created xsi:type="dcterms:W3CDTF">2025-04-29T17:59:00Z</dcterms:created>
  <dcterms:modified xsi:type="dcterms:W3CDTF">2025-04-29T18:08:00Z</dcterms:modified>
</cp:coreProperties>
</file>