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71B6" w14:textId="77777777" w:rsidR="000A1B76" w:rsidRPr="002A331C" w:rsidRDefault="00DB14AE" w:rsidP="00DB14AE">
      <w:pPr>
        <w:jc w:val="center"/>
        <w:rPr>
          <w:b/>
        </w:rPr>
      </w:pPr>
      <w:bookmarkStart w:id="0" w:name="_GoBack"/>
      <w:bookmarkEnd w:id="0"/>
      <w:r w:rsidRPr="002A331C">
        <w:rPr>
          <w:b/>
        </w:rPr>
        <w:t>Preparing for Your Telehealth Appointment</w:t>
      </w:r>
    </w:p>
    <w:p w14:paraId="47C22503" w14:textId="77777777" w:rsidR="0085122C" w:rsidRPr="00760A51" w:rsidRDefault="0085122C" w:rsidP="00DB14AE">
      <w:pPr>
        <w:rPr>
          <w:sz w:val="20"/>
          <w:szCs w:val="20"/>
        </w:rPr>
      </w:pPr>
      <w:r w:rsidRPr="00760A51">
        <w:rPr>
          <w:b/>
          <w:sz w:val="20"/>
          <w:szCs w:val="20"/>
        </w:rPr>
        <w:t xml:space="preserve">Forms: </w:t>
      </w:r>
      <w:r w:rsidRPr="00760A51">
        <w:rPr>
          <w:sz w:val="20"/>
          <w:szCs w:val="20"/>
        </w:rPr>
        <w:t>To access and complete intake paperwork</w:t>
      </w:r>
      <w:r w:rsidR="00C90BAD" w:rsidRPr="00760A51">
        <w:rPr>
          <w:sz w:val="20"/>
          <w:szCs w:val="20"/>
        </w:rPr>
        <w:t xml:space="preserve"> before your appointment</w:t>
      </w:r>
      <w:r w:rsidRPr="00760A51">
        <w:rPr>
          <w:sz w:val="20"/>
          <w:szCs w:val="20"/>
        </w:rPr>
        <w:t xml:space="preserve">, please create an account with </w:t>
      </w:r>
      <w:proofErr w:type="spellStart"/>
      <w:r w:rsidRPr="00760A51">
        <w:rPr>
          <w:sz w:val="20"/>
          <w:szCs w:val="20"/>
        </w:rPr>
        <w:t>MyMedicalLocker</w:t>
      </w:r>
      <w:proofErr w:type="spellEnd"/>
      <w:r w:rsidRPr="00760A51">
        <w:rPr>
          <w:sz w:val="20"/>
          <w:szCs w:val="20"/>
        </w:rPr>
        <w:t xml:space="preserve"> using the instructions provided to you when you scheduled your appointment. You can access </w:t>
      </w:r>
      <w:proofErr w:type="spellStart"/>
      <w:r w:rsidRPr="00760A51">
        <w:rPr>
          <w:sz w:val="20"/>
          <w:szCs w:val="20"/>
        </w:rPr>
        <w:t>MyMedicalLocker</w:t>
      </w:r>
      <w:proofErr w:type="spellEnd"/>
      <w:r w:rsidRPr="00760A51">
        <w:rPr>
          <w:sz w:val="20"/>
          <w:szCs w:val="20"/>
        </w:rPr>
        <w:t xml:space="preserve"> by visiting</w:t>
      </w:r>
      <w:r w:rsidR="00C90BAD" w:rsidRPr="00760A51">
        <w:rPr>
          <w:sz w:val="20"/>
          <w:szCs w:val="20"/>
        </w:rPr>
        <w:t>:</w:t>
      </w:r>
    </w:p>
    <w:p w14:paraId="7E12D261" w14:textId="77777777" w:rsidR="0085122C" w:rsidRPr="00760A51" w:rsidRDefault="0081285D" w:rsidP="00C90BAD">
      <w:pPr>
        <w:ind w:left="2880" w:firstLine="720"/>
        <w:rPr>
          <w:sz w:val="20"/>
          <w:szCs w:val="20"/>
        </w:rPr>
      </w:pPr>
      <w:hyperlink r:id="rId8" w:history="1">
        <w:r w:rsidR="00C90BAD" w:rsidRPr="00760A51">
          <w:rPr>
            <w:rStyle w:val="Hyperlink"/>
            <w:sz w:val="20"/>
            <w:szCs w:val="20"/>
          </w:rPr>
          <w:t>https://www.MyMedicalLocker.com</w:t>
        </w:r>
      </w:hyperlink>
    </w:p>
    <w:p w14:paraId="331DE1D4" w14:textId="77777777" w:rsidR="00C90BAD" w:rsidRPr="00760A51" w:rsidRDefault="00C90BAD" w:rsidP="00DB14AE">
      <w:pPr>
        <w:rPr>
          <w:sz w:val="20"/>
          <w:szCs w:val="20"/>
        </w:rPr>
      </w:pPr>
      <w:r w:rsidRPr="00760A51">
        <w:rPr>
          <w:sz w:val="20"/>
          <w:szCs w:val="20"/>
        </w:rPr>
        <w:t xml:space="preserve">If you need assistance with </w:t>
      </w:r>
      <w:proofErr w:type="spellStart"/>
      <w:r w:rsidRPr="00760A51">
        <w:rPr>
          <w:sz w:val="20"/>
          <w:szCs w:val="20"/>
        </w:rPr>
        <w:t>MyMedicalLocker</w:t>
      </w:r>
      <w:proofErr w:type="spellEnd"/>
      <w:r w:rsidRPr="00760A51">
        <w:rPr>
          <w:sz w:val="20"/>
          <w:szCs w:val="20"/>
        </w:rPr>
        <w:t xml:space="preserve">, please select </w:t>
      </w:r>
      <w:r w:rsidRPr="00760A51">
        <w:rPr>
          <w:b/>
          <w:sz w:val="20"/>
          <w:szCs w:val="20"/>
        </w:rPr>
        <w:t>“Help Site”</w:t>
      </w:r>
      <w:r w:rsidRPr="00760A51">
        <w:rPr>
          <w:sz w:val="20"/>
          <w:szCs w:val="20"/>
        </w:rPr>
        <w:t xml:space="preserve"> on </w:t>
      </w:r>
      <w:proofErr w:type="spellStart"/>
      <w:r w:rsidRPr="00760A51">
        <w:rPr>
          <w:sz w:val="20"/>
          <w:szCs w:val="20"/>
        </w:rPr>
        <w:t>MyMedicalLocker’s</w:t>
      </w:r>
      <w:proofErr w:type="spellEnd"/>
      <w:r w:rsidRPr="00760A51">
        <w:rPr>
          <w:sz w:val="20"/>
          <w:szCs w:val="20"/>
        </w:rPr>
        <w:t xml:space="preserve"> homepage for assistance. </w:t>
      </w:r>
    </w:p>
    <w:p w14:paraId="1C6D4EF8" w14:textId="77777777" w:rsidR="00DB14AE" w:rsidRPr="00760A51" w:rsidRDefault="00DB14AE" w:rsidP="00DB14AE">
      <w:pPr>
        <w:rPr>
          <w:sz w:val="20"/>
          <w:szCs w:val="20"/>
        </w:rPr>
      </w:pPr>
      <w:r w:rsidRPr="00760A51">
        <w:rPr>
          <w:b/>
          <w:sz w:val="20"/>
          <w:szCs w:val="20"/>
        </w:rPr>
        <w:t>Technology</w:t>
      </w:r>
      <w:r w:rsidRPr="00760A51">
        <w:rPr>
          <w:sz w:val="20"/>
          <w:szCs w:val="20"/>
        </w:rPr>
        <w:t xml:space="preserve">: To access telehealth appointments, you will need access to </w:t>
      </w:r>
      <w:r w:rsidR="000607A1" w:rsidRPr="00760A51">
        <w:rPr>
          <w:sz w:val="20"/>
          <w:szCs w:val="20"/>
        </w:rPr>
        <w:t>a mobile device</w:t>
      </w:r>
      <w:r w:rsidRPr="00760A51">
        <w:rPr>
          <w:sz w:val="20"/>
          <w:szCs w:val="20"/>
        </w:rPr>
        <w:t xml:space="preserve"> with a camera.</w:t>
      </w:r>
      <w:r w:rsidR="00C90BAD" w:rsidRPr="00760A51">
        <w:rPr>
          <w:sz w:val="20"/>
          <w:szCs w:val="20"/>
        </w:rPr>
        <w:t xml:space="preserve"> You will also need to download the </w:t>
      </w:r>
      <w:proofErr w:type="spellStart"/>
      <w:r w:rsidR="00C90BAD" w:rsidRPr="00760A51">
        <w:rPr>
          <w:sz w:val="20"/>
          <w:szCs w:val="20"/>
        </w:rPr>
        <w:t>Anywher</w:t>
      </w:r>
      <w:r w:rsidR="00583C6D">
        <w:rPr>
          <w:sz w:val="20"/>
          <w:szCs w:val="20"/>
        </w:rPr>
        <w:t>e</w:t>
      </w:r>
      <w:r w:rsidR="00C90BAD" w:rsidRPr="00760A51">
        <w:rPr>
          <w:sz w:val="20"/>
          <w:szCs w:val="20"/>
        </w:rPr>
        <w:t>Care</w:t>
      </w:r>
      <w:proofErr w:type="spellEnd"/>
      <w:r w:rsidR="00C90BAD" w:rsidRPr="00760A51">
        <w:rPr>
          <w:sz w:val="20"/>
          <w:szCs w:val="20"/>
        </w:rPr>
        <w:t xml:space="preserve"> app located in your device’s app store.</w:t>
      </w:r>
      <w:r w:rsidRPr="00760A51">
        <w:rPr>
          <w:sz w:val="20"/>
          <w:szCs w:val="20"/>
        </w:rPr>
        <w:t xml:space="preserve"> Using headphones can also increase privacy when speaking with your provider. The </w:t>
      </w:r>
      <w:r w:rsidRPr="00760A51">
        <w:rPr>
          <w:b/>
          <w:i/>
          <w:sz w:val="20"/>
          <w:szCs w:val="20"/>
        </w:rPr>
        <w:t>day before</w:t>
      </w:r>
      <w:r w:rsidRPr="00760A51">
        <w:rPr>
          <w:sz w:val="20"/>
          <w:szCs w:val="20"/>
        </w:rPr>
        <w:t xml:space="preserve"> your appointment, it is a good idea to check the following items to ensure they are working properly:</w:t>
      </w:r>
    </w:p>
    <w:p w14:paraId="287B487A" w14:textId="77777777" w:rsidR="00DB14AE" w:rsidRPr="00760A51" w:rsidRDefault="00DB14AE" w:rsidP="00760A51">
      <w:pPr>
        <w:pStyle w:val="ListParagraph"/>
        <w:numPr>
          <w:ilvl w:val="0"/>
          <w:numId w:val="1"/>
        </w:numPr>
        <w:spacing w:line="240" w:lineRule="auto"/>
        <w:rPr>
          <w:sz w:val="20"/>
          <w:szCs w:val="20"/>
        </w:rPr>
      </w:pPr>
      <w:r w:rsidRPr="00760A51">
        <w:rPr>
          <w:sz w:val="20"/>
          <w:szCs w:val="20"/>
        </w:rPr>
        <w:t xml:space="preserve">Check </w:t>
      </w:r>
      <w:r w:rsidR="00E23354" w:rsidRPr="00760A51">
        <w:rPr>
          <w:sz w:val="20"/>
          <w:szCs w:val="20"/>
        </w:rPr>
        <w:t>the camera and volume on your device to make sure they are working</w:t>
      </w:r>
      <w:r w:rsidR="007C4F99" w:rsidRPr="00760A51">
        <w:rPr>
          <w:sz w:val="20"/>
          <w:szCs w:val="20"/>
        </w:rPr>
        <w:t xml:space="preserve"> as needed</w:t>
      </w:r>
    </w:p>
    <w:p w14:paraId="1C9835A2" w14:textId="77777777" w:rsidR="00DB14AE" w:rsidRPr="00760A51" w:rsidRDefault="00E23354" w:rsidP="00760A51">
      <w:pPr>
        <w:pStyle w:val="ListParagraph"/>
        <w:numPr>
          <w:ilvl w:val="0"/>
          <w:numId w:val="1"/>
        </w:numPr>
        <w:spacing w:line="240" w:lineRule="auto"/>
        <w:rPr>
          <w:sz w:val="20"/>
          <w:szCs w:val="20"/>
        </w:rPr>
      </w:pPr>
      <w:r w:rsidRPr="00760A51">
        <w:rPr>
          <w:sz w:val="20"/>
          <w:szCs w:val="20"/>
        </w:rPr>
        <w:t>Make sure you have a reliable internet</w:t>
      </w:r>
      <w:r w:rsidR="00DB14AE" w:rsidRPr="00760A51">
        <w:rPr>
          <w:sz w:val="20"/>
          <w:szCs w:val="20"/>
        </w:rPr>
        <w:t xml:space="preserve"> connection</w:t>
      </w:r>
    </w:p>
    <w:p w14:paraId="164E3C01" w14:textId="77777777" w:rsidR="00DB14AE" w:rsidRPr="00760A51" w:rsidRDefault="00614C76" w:rsidP="00760A51">
      <w:pPr>
        <w:pStyle w:val="ListParagraph"/>
        <w:numPr>
          <w:ilvl w:val="0"/>
          <w:numId w:val="1"/>
        </w:numPr>
        <w:spacing w:line="240" w:lineRule="auto"/>
        <w:rPr>
          <w:sz w:val="20"/>
          <w:szCs w:val="20"/>
        </w:rPr>
      </w:pPr>
      <w:r w:rsidRPr="00760A51">
        <w:rPr>
          <w:sz w:val="20"/>
          <w:szCs w:val="20"/>
        </w:rPr>
        <w:t>D</w:t>
      </w:r>
      <w:r w:rsidR="000607A1" w:rsidRPr="00760A51">
        <w:rPr>
          <w:sz w:val="20"/>
          <w:szCs w:val="20"/>
        </w:rPr>
        <w:t>ownload</w:t>
      </w:r>
      <w:r w:rsidRPr="00760A51">
        <w:rPr>
          <w:sz w:val="20"/>
          <w:szCs w:val="20"/>
        </w:rPr>
        <w:t xml:space="preserve"> the </w:t>
      </w:r>
      <w:proofErr w:type="spellStart"/>
      <w:r w:rsidRPr="00760A51">
        <w:rPr>
          <w:sz w:val="20"/>
          <w:szCs w:val="20"/>
        </w:rPr>
        <w:t>AnywhereCare</w:t>
      </w:r>
      <w:proofErr w:type="spellEnd"/>
      <w:r w:rsidR="000607A1" w:rsidRPr="00760A51">
        <w:rPr>
          <w:sz w:val="20"/>
          <w:szCs w:val="20"/>
        </w:rPr>
        <w:t xml:space="preserve"> app to access appointment</w:t>
      </w:r>
    </w:p>
    <w:p w14:paraId="5260B606" w14:textId="77777777" w:rsidR="00DB14AE" w:rsidRPr="00760A51" w:rsidRDefault="00DB14AE" w:rsidP="00DB14AE">
      <w:pPr>
        <w:rPr>
          <w:sz w:val="20"/>
          <w:szCs w:val="20"/>
        </w:rPr>
      </w:pPr>
      <w:r w:rsidRPr="00760A51">
        <w:rPr>
          <w:sz w:val="20"/>
          <w:szCs w:val="20"/>
        </w:rPr>
        <w:t xml:space="preserve">The </w:t>
      </w:r>
      <w:r w:rsidR="00E23354" w:rsidRPr="00760A51">
        <w:rPr>
          <w:b/>
          <w:i/>
          <w:sz w:val="20"/>
          <w:szCs w:val="20"/>
        </w:rPr>
        <w:t>day</w:t>
      </w:r>
      <w:r w:rsidRPr="00760A51">
        <w:rPr>
          <w:b/>
          <w:i/>
          <w:sz w:val="20"/>
          <w:szCs w:val="20"/>
        </w:rPr>
        <w:t xml:space="preserve"> of</w:t>
      </w:r>
      <w:r w:rsidRPr="00760A51">
        <w:rPr>
          <w:sz w:val="20"/>
          <w:szCs w:val="20"/>
        </w:rPr>
        <w:t xml:space="preserve"> your appointment, make sure your device is charged. </w:t>
      </w:r>
      <w:r w:rsidRPr="00760A51">
        <w:rPr>
          <w:b/>
          <w:i/>
          <w:sz w:val="20"/>
          <w:szCs w:val="20"/>
        </w:rPr>
        <w:t>15 Minutes before</w:t>
      </w:r>
      <w:r w:rsidRPr="00760A51">
        <w:rPr>
          <w:sz w:val="20"/>
          <w:szCs w:val="20"/>
        </w:rPr>
        <w:t xml:space="preserve"> your appointment, move to the space you will be using for your appointment, set up your technology</w:t>
      </w:r>
      <w:r w:rsidR="002A331C" w:rsidRPr="00760A51">
        <w:rPr>
          <w:sz w:val="20"/>
          <w:szCs w:val="20"/>
        </w:rPr>
        <w:t xml:space="preserve"> (including adjusting camera and volume)</w:t>
      </w:r>
      <w:r w:rsidRPr="00760A51">
        <w:rPr>
          <w:sz w:val="20"/>
          <w:szCs w:val="20"/>
        </w:rPr>
        <w:t xml:space="preserve"> and have the </w:t>
      </w:r>
      <w:proofErr w:type="spellStart"/>
      <w:r w:rsidR="00BE2050" w:rsidRPr="00760A51">
        <w:rPr>
          <w:sz w:val="20"/>
          <w:szCs w:val="20"/>
        </w:rPr>
        <w:t>AnywhereCare</w:t>
      </w:r>
      <w:proofErr w:type="spellEnd"/>
      <w:r w:rsidR="00BE2050" w:rsidRPr="00760A51">
        <w:rPr>
          <w:sz w:val="20"/>
          <w:szCs w:val="20"/>
        </w:rPr>
        <w:t xml:space="preserve"> app </w:t>
      </w:r>
      <w:r w:rsidRPr="00760A51">
        <w:rPr>
          <w:sz w:val="20"/>
          <w:szCs w:val="20"/>
        </w:rPr>
        <w:t>you will need to access your appointment ready.</w:t>
      </w:r>
    </w:p>
    <w:p w14:paraId="6333DED7" w14:textId="77777777" w:rsidR="00C90BAD" w:rsidRPr="00760A51" w:rsidRDefault="00C90BAD" w:rsidP="00C90BAD">
      <w:pPr>
        <w:rPr>
          <w:sz w:val="20"/>
          <w:szCs w:val="20"/>
        </w:rPr>
      </w:pPr>
      <w:r w:rsidRPr="00760A51">
        <w:rPr>
          <w:b/>
          <w:sz w:val="20"/>
          <w:szCs w:val="20"/>
        </w:rPr>
        <w:t>Location:</w:t>
      </w:r>
      <w:r w:rsidRPr="00760A51">
        <w:rPr>
          <w:sz w:val="20"/>
          <w:szCs w:val="20"/>
        </w:rPr>
        <w:t xml:space="preserve"> Find a place that is quiet, private and free of distractions. This may be in your residence or in your car. Find a place you feel comfortable talking without being concerned of being interrupted or overheard. Make sure the lighting in your space is good to ensure that your provider can clearly see your face.</w:t>
      </w:r>
    </w:p>
    <w:p w14:paraId="57F8D611" w14:textId="77777777" w:rsidR="004E49EB" w:rsidRPr="00760A51" w:rsidRDefault="004E49EB" w:rsidP="00DB14AE">
      <w:pPr>
        <w:rPr>
          <w:sz w:val="20"/>
          <w:szCs w:val="20"/>
        </w:rPr>
      </w:pPr>
      <w:r w:rsidRPr="00760A51">
        <w:rPr>
          <w:b/>
          <w:sz w:val="20"/>
          <w:szCs w:val="20"/>
        </w:rPr>
        <w:t>Privacy</w:t>
      </w:r>
      <w:r w:rsidRPr="00760A51">
        <w:rPr>
          <w:sz w:val="20"/>
          <w:szCs w:val="20"/>
        </w:rPr>
        <w:t>: If you are sharing your living space with others, your provider may work with you in identifying a</w:t>
      </w:r>
      <w:r w:rsidR="00EF41FD" w:rsidRPr="00760A51">
        <w:rPr>
          <w:sz w:val="20"/>
          <w:szCs w:val="20"/>
        </w:rPr>
        <w:t xml:space="preserve"> </w:t>
      </w:r>
      <w:r w:rsidR="00EF41FD" w:rsidRPr="00760A51">
        <w:rPr>
          <w:b/>
          <w:i/>
          <w:sz w:val="20"/>
          <w:szCs w:val="20"/>
        </w:rPr>
        <w:t>“safe word”</w:t>
      </w:r>
      <w:r w:rsidR="00EF41FD" w:rsidRPr="00760A51">
        <w:rPr>
          <w:sz w:val="20"/>
          <w:szCs w:val="20"/>
        </w:rPr>
        <w:t xml:space="preserve"> </w:t>
      </w:r>
      <w:r w:rsidRPr="00760A51">
        <w:rPr>
          <w:sz w:val="20"/>
          <w:szCs w:val="20"/>
        </w:rPr>
        <w:t xml:space="preserve">to communicate </w:t>
      </w:r>
      <w:r w:rsidR="00E23354" w:rsidRPr="00760A51">
        <w:rPr>
          <w:sz w:val="20"/>
          <w:szCs w:val="20"/>
        </w:rPr>
        <w:t xml:space="preserve">when </w:t>
      </w:r>
      <w:r w:rsidRPr="00760A51">
        <w:rPr>
          <w:sz w:val="20"/>
          <w:szCs w:val="20"/>
        </w:rPr>
        <w:t xml:space="preserve">others have come into your meeting space so that private information is not shared while </w:t>
      </w:r>
      <w:r w:rsidRPr="00760A51">
        <w:rPr>
          <w:sz w:val="20"/>
          <w:szCs w:val="20"/>
        </w:rPr>
        <w:lastRenderedPageBreak/>
        <w:t>others are present. Other ways to increase privacy during telehealth appointments:</w:t>
      </w:r>
    </w:p>
    <w:p w14:paraId="00391C9A" w14:textId="77777777" w:rsidR="004E49EB" w:rsidRPr="00760A51" w:rsidRDefault="004E49EB" w:rsidP="004E49EB">
      <w:pPr>
        <w:pStyle w:val="ListParagraph"/>
        <w:numPr>
          <w:ilvl w:val="0"/>
          <w:numId w:val="2"/>
        </w:numPr>
        <w:rPr>
          <w:sz w:val="20"/>
          <w:szCs w:val="20"/>
        </w:rPr>
      </w:pPr>
      <w:r w:rsidRPr="00760A51">
        <w:rPr>
          <w:sz w:val="20"/>
          <w:szCs w:val="20"/>
        </w:rPr>
        <w:t xml:space="preserve">Use </w:t>
      </w:r>
      <w:r w:rsidRPr="00760A51">
        <w:rPr>
          <w:b/>
          <w:i/>
          <w:sz w:val="20"/>
          <w:szCs w:val="20"/>
        </w:rPr>
        <w:t>password protected</w:t>
      </w:r>
      <w:r w:rsidRPr="00760A51">
        <w:rPr>
          <w:sz w:val="20"/>
          <w:szCs w:val="20"/>
        </w:rPr>
        <w:t xml:space="preserve"> wi-fi and avoid using public wi-fi if possible</w:t>
      </w:r>
      <w:r w:rsidR="002006B4" w:rsidRPr="00760A51">
        <w:rPr>
          <w:sz w:val="20"/>
          <w:szCs w:val="20"/>
        </w:rPr>
        <w:t>.</w:t>
      </w:r>
    </w:p>
    <w:p w14:paraId="2A0AEBEE" w14:textId="77777777" w:rsidR="004E49EB" w:rsidRPr="00760A51" w:rsidRDefault="004E49EB" w:rsidP="004E49EB">
      <w:pPr>
        <w:pStyle w:val="ListParagraph"/>
        <w:numPr>
          <w:ilvl w:val="0"/>
          <w:numId w:val="2"/>
        </w:numPr>
        <w:rPr>
          <w:sz w:val="20"/>
          <w:szCs w:val="20"/>
        </w:rPr>
      </w:pPr>
      <w:r w:rsidRPr="00760A51">
        <w:rPr>
          <w:sz w:val="20"/>
          <w:szCs w:val="20"/>
        </w:rPr>
        <w:t>Make sure your device is password protected</w:t>
      </w:r>
      <w:r w:rsidR="002006B4" w:rsidRPr="00760A51">
        <w:rPr>
          <w:sz w:val="20"/>
          <w:szCs w:val="20"/>
        </w:rPr>
        <w:t>.</w:t>
      </w:r>
    </w:p>
    <w:p w14:paraId="0009D4D8" w14:textId="77777777" w:rsidR="004E49EB" w:rsidRPr="00760A51" w:rsidRDefault="004E49EB" w:rsidP="004E49EB">
      <w:pPr>
        <w:pStyle w:val="ListParagraph"/>
        <w:numPr>
          <w:ilvl w:val="0"/>
          <w:numId w:val="2"/>
        </w:numPr>
        <w:rPr>
          <w:sz w:val="20"/>
          <w:szCs w:val="20"/>
        </w:rPr>
      </w:pPr>
      <w:r w:rsidRPr="00760A51">
        <w:rPr>
          <w:sz w:val="20"/>
          <w:szCs w:val="20"/>
        </w:rPr>
        <w:t xml:space="preserve">If using someone else’s device, notify your provider so that private and confidential information is not sent to that device following appointments. </w:t>
      </w:r>
    </w:p>
    <w:p w14:paraId="143719FE" w14:textId="77777777" w:rsidR="006B03F1" w:rsidRPr="00760A51" w:rsidRDefault="006B03F1" w:rsidP="006B03F1">
      <w:pPr>
        <w:rPr>
          <w:sz w:val="20"/>
          <w:szCs w:val="20"/>
        </w:rPr>
      </w:pPr>
      <w:r w:rsidRPr="00760A51">
        <w:rPr>
          <w:b/>
          <w:sz w:val="20"/>
          <w:szCs w:val="20"/>
        </w:rPr>
        <w:t>Appearing on Camera:</w:t>
      </w:r>
      <w:r w:rsidRPr="00760A51">
        <w:rPr>
          <w:sz w:val="20"/>
          <w:szCs w:val="20"/>
        </w:rPr>
        <w:t xml:space="preserve"> If your appointment will include video, the following suggestions can </w:t>
      </w:r>
      <w:r w:rsidR="00DB0C05" w:rsidRPr="00760A51">
        <w:rPr>
          <w:sz w:val="20"/>
          <w:szCs w:val="20"/>
        </w:rPr>
        <w:t xml:space="preserve">be </w:t>
      </w:r>
      <w:r w:rsidRPr="00760A51">
        <w:rPr>
          <w:sz w:val="20"/>
          <w:szCs w:val="20"/>
        </w:rPr>
        <w:t>helpful in setting up and using your camera during appointments:</w:t>
      </w:r>
    </w:p>
    <w:p w14:paraId="20ECEF9B" w14:textId="77777777" w:rsidR="006B03F1" w:rsidRPr="00760A51" w:rsidRDefault="006B03F1" w:rsidP="006B03F1">
      <w:pPr>
        <w:pStyle w:val="ListParagraph"/>
        <w:numPr>
          <w:ilvl w:val="0"/>
          <w:numId w:val="3"/>
        </w:numPr>
        <w:rPr>
          <w:sz w:val="20"/>
          <w:szCs w:val="20"/>
        </w:rPr>
      </w:pPr>
      <w:r w:rsidRPr="00760A51">
        <w:rPr>
          <w:sz w:val="20"/>
          <w:szCs w:val="20"/>
        </w:rPr>
        <w:t>Angle the camera so that your face and upper body are clearly visible to the provider and the camera is at about eye level</w:t>
      </w:r>
      <w:r w:rsidR="002006B4" w:rsidRPr="00760A51">
        <w:rPr>
          <w:sz w:val="20"/>
          <w:szCs w:val="20"/>
        </w:rPr>
        <w:t>.</w:t>
      </w:r>
    </w:p>
    <w:p w14:paraId="3CB0D5A2" w14:textId="77777777" w:rsidR="006B03F1" w:rsidRPr="00760A51" w:rsidRDefault="006B03F1" w:rsidP="006B03F1">
      <w:pPr>
        <w:pStyle w:val="ListParagraph"/>
        <w:numPr>
          <w:ilvl w:val="0"/>
          <w:numId w:val="3"/>
        </w:numPr>
        <w:rPr>
          <w:sz w:val="20"/>
          <w:szCs w:val="20"/>
        </w:rPr>
      </w:pPr>
      <w:r w:rsidRPr="00760A51">
        <w:rPr>
          <w:sz w:val="20"/>
          <w:szCs w:val="20"/>
        </w:rPr>
        <w:t>Dress appropriately-Dress as you would if you were having this appointment face to face with the provider.</w:t>
      </w:r>
    </w:p>
    <w:p w14:paraId="670084B0" w14:textId="77777777" w:rsidR="006B03F1" w:rsidRPr="00760A51" w:rsidRDefault="006B03F1" w:rsidP="006B03F1">
      <w:pPr>
        <w:pStyle w:val="ListParagraph"/>
        <w:numPr>
          <w:ilvl w:val="0"/>
          <w:numId w:val="3"/>
        </w:numPr>
        <w:rPr>
          <w:sz w:val="20"/>
          <w:szCs w:val="20"/>
        </w:rPr>
      </w:pPr>
      <w:r w:rsidRPr="00760A51">
        <w:rPr>
          <w:sz w:val="20"/>
          <w:szCs w:val="20"/>
        </w:rPr>
        <w:t xml:space="preserve">Try to minimize moving around while using or holding your </w:t>
      </w:r>
      <w:r w:rsidR="00DB0C05" w:rsidRPr="00760A51">
        <w:rPr>
          <w:sz w:val="20"/>
          <w:szCs w:val="20"/>
        </w:rPr>
        <w:t>device</w:t>
      </w:r>
      <w:r w:rsidRPr="00760A51">
        <w:rPr>
          <w:sz w:val="20"/>
          <w:szCs w:val="20"/>
        </w:rPr>
        <w:t xml:space="preserve">. </w:t>
      </w:r>
    </w:p>
    <w:p w14:paraId="19EF2FCD" w14:textId="77777777" w:rsidR="008444E9" w:rsidRPr="00760A51" w:rsidRDefault="008444E9" w:rsidP="008444E9">
      <w:pPr>
        <w:rPr>
          <w:sz w:val="20"/>
          <w:szCs w:val="20"/>
        </w:rPr>
      </w:pPr>
      <w:r w:rsidRPr="00760A51">
        <w:rPr>
          <w:b/>
          <w:sz w:val="20"/>
          <w:szCs w:val="20"/>
        </w:rPr>
        <w:t xml:space="preserve">What </w:t>
      </w:r>
      <w:r w:rsidR="00364CBC" w:rsidRPr="00760A51">
        <w:rPr>
          <w:b/>
          <w:sz w:val="20"/>
          <w:szCs w:val="20"/>
        </w:rPr>
        <w:t xml:space="preserve">to </w:t>
      </w:r>
      <w:r w:rsidR="005271AC" w:rsidRPr="00760A51">
        <w:rPr>
          <w:b/>
          <w:sz w:val="20"/>
          <w:szCs w:val="20"/>
        </w:rPr>
        <w:t>Have Available at Appointment</w:t>
      </w:r>
      <w:r w:rsidR="00364CBC" w:rsidRPr="00760A51">
        <w:rPr>
          <w:sz w:val="20"/>
          <w:szCs w:val="20"/>
        </w:rPr>
        <w:t>:</w:t>
      </w:r>
    </w:p>
    <w:p w14:paraId="0809997A" w14:textId="77777777" w:rsidR="00DB14AE" w:rsidRPr="00760A51" w:rsidRDefault="00364CBC" w:rsidP="00364CBC">
      <w:pPr>
        <w:pStyle w:val="ListParagraph"/>
        <w:numPr>
          <w:ilvl w:val="0"/>
          <w:numId w:val="4"/>
        </w:numPr>
        <w:rPr>
          <w:sz w:val="20"/>
          <w:szCs w:val="20"/>
        </w:rPr>
      </w:pPr>
      <w:r w:rsidRPr="00760A51">
        <w:rPr>
          <w:sz w:val="20"/>
          <w:szCs w:val="20"/>
        </w:rPr>
        <w:t>Government issued photo ID</w:t>
      </w:r>
    </w:p>
    <w:p w14:paraId="7351942A" w14:textId="77777777" w:rsidR="00364CBC" w:rsidRPr="00760A51" w:rsidRDefault="00364CBC" w:rsidP="00364CBC">
      <w:pPr>
        <w:pStyle w:val="ListParagraph"/>
        <w:numPr>
          <w:ilvl w:val="0"/>
          <w:numId w:val="4"/>
        </w:numPr>
        <w:rPr>
          <w:sz w:val="20"/>
          <w:szCs w:val="20"/>
        </w:rPr>
      </w:pPr>
      <w:r w:rsidRPr="00760A51">
        <w:rPr>
          <w:sz w:val="20"/>
          <w:szCs w:val="20"/>
        </w:rPr>
        <w:t>Insurance information if using insurance</w:t>
      </w:r>
      <w:r w:rsidR="00DB0C05" w:rsidRPr="00760A51">
        <w:rPr>
          <w:sz w:val="20"/>
          <w:szCs w:val="20"/>
        </w:rPr>
        <w:t xml:space="preserve"> for your visit</w:t>
      </w:r>
    </w:p>
    <w:p w14:paraId="1BAE0DF7" w14:textId="77777777" w:rsidR="00827FB5" w:rsidRPr="00760A51" w:rsidRDefault="00827FB5" w:rsidP="00364CBC">
      <w:pPr>
        <w:pStyle w:val="ListParagraph"/>
        <w:numPr>
          <w:ilvl w:val="0"/>
          <w:numId w:val="4"/>
        </w:numPr>
        <w:rPr>
          <w:sz w:val="20"/>
          <w:szCs w:val="20"/>
        </w:rPr>
      </w:pPr>
      <w:r w:rsidRPr="00760A51">
        <w:rPr>
          <w:sz w:val="20"/>
          <w:szCs w:val="20"/>
        </w:rPr>
        <w:t>List of current medications and prescribed dosage</w:t>
      </w:r>
    </w:p>
    <w:p w14:paraId="7F5A7632" w14:textId="77777777" w:rsidR="00DB0C05" w:rsidRPr="00760A51" w:rsidRDefault="00364CBC" w:rsidP="00A7086E">
      <w:pPr>
        <w:pStyle w:val="ListParagraph"/>
        <w:numPr>
          <w:ilvl w:val="0"/>
          <w:numId w:val="4"/>
        </w:numPr>
        <w:rPr>
          <w:sz w:val="20"/>
          <w:szCs w:val="20"/>
        </w:rPr>
      </w:pPr>
      <w:r w:rsidRPr="00760A51">
        <w:rPr>
          <w:sz w:val="20"/>
          <w:szCs w:val="20"/>
        </w:rPr>
        <w:t>Location of pharmacy you use if provider will be filling any prescriptions</w:t>
      </w:r>
    </w:p>
    <w:p w14:paraId="4C756894" w14:textId="77777777" w:rsidR="00DF5B80" w:rsidRPr="00760A51" w:rsidRDefault="00DF5B80" w:rsidP="00A7086E">
      <w:pPr>
        <w:pStyle w:val="ListParagraph"/>
        <w:numPr>
          <w:ilvl w:val="0"/>
          <w:numId w:val="4"/>
        </w:numPr>
        <w:rPr>
          <w:sz w:val="20"/>
          <w:szCs w:val="20"/>
        </w:rPr>
      </w:pPr>
      <w:r w:rsidRPr="00760A51">
        <w:rPr>
          <w:sz w:val="20"/>
          <w:szCs w:val="20"/>
        </w:rPr>
        <w:t>Notes or questions you have written that you hope to review with your provider</w:t>
      </w:r>
    </w:p>
    <w:p w14:paraId="4F39DEE4" w14:textId="77777777" w:rsidR="00A7086E" w:rsidRPr="00760A51" w:rsidRDefault="00A7086E" w:rsidP="00A7086E">
      <w:pPr>
        <w:rPr>
          <w:sz w:val="20"/>
          <w:szCs w:val="20"/>
        </w:rPr>
      </w:pPr>
      <w:r w:rsidRPr="00760A51">
        <w:rPr>
          <w:b/>
          <w:sz w:val="20"/>
          <w:szCs w:val="20"/>
        </w:rPr>
        <w:t>Starting Your Appointment</w:t>
      </w:r>
      <w:r w:rsidRPr="00760A51">
        <w:rPr>
          <w:sz w:val="20"/>
          <w:szCs w:val="20"/>
        </w:rPr>
        <w:t>:</w:t>
      </w:r>
      <w:r w:rsidR="00BE55F3" w:rsidRPr="00760A51">
        <w:rPr>
          <w:sz w:val="20"/>
          <w:szCs w:val="20"/>
        </w:rPr>
        <w:t xml:space="preserve"> At the time of your appointment, you may be prompted to wait in a </w:t>
      </w:r>
      <w:r w:rsidR="00827FB5" w:rsidRPr="00760A51">
        <w:rPr>
          <w:sz w:val="20"/>
          <w:szCs w:val="20"/>
        </w:rPr>
        <w:t>“virtual waiting room</w:t>
      </w:r>
      <w:r w:rsidR="00827FB5" w:rsidRPr="00760A51">
        <w:rPr>
          <w:i/>
          <w:sz w:val="20"/>
          <w:szCs w:val="20"/>
        </w:rPr>
        <w:t xml:space="preserve">” </w:t>
      </w:r>
      <w:r w:rsidR="00BE55F3" w:rsidRPr="00760A51">
        <w:rPr>
          <w:sz w:val="20"/>
          <w:szCs w:val="20"/>
        </w:rPr>
        <w:t>until your provider is able to join you. Please remain in the space you plan to conduct your appointment in until your provider joins the appointment. In the event you are having troubling accessing</w:t>
      </w:r>
      <w:r w:rsidR="000607A1" w:rsidRPr="00760A51">
        <w:rPr>
          <w:sz w:val="20"/>
          <w:szCs w:val="20"/>
        </w:rPr>
        <w:t xml:space="preserve"> </w:t>
      </w:r>
      <w:r w:rsidR="00BE55F3" w:rsidRPr="00760A51">
        <w:rPr>
          <w:sz w:val="20"/>
          <w:szCs w:val="20"/>
        </w:rPr>
        <w:t xml:space="preserve">your appointment, please call Health, Counseling and Student Wellness at 859-572-5650 as soon as possible to ask for assistance. In the event there is a lost connection or failure of technology, the provider will contact you at the phone number you provided on your initial paperwork. </w:t>
      </w:r>
      <w:r w:rsidRPr="00760A51">
        <w:rPr>
          <w:sz w:val="20"/>
          <w:szCs w:val="20"/>
        </w:rPr>
        <w:tab/>
      </w:r>
    </w:p>
    <w:sectPr w:rsidR="00A7086E" w:rsidRPr="00760A51" w:rsidSect="00DB0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38"/>
    <w:multiLevelType w:val="hybridMultilevel"/>
    <w:tmpl w:val="26200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377A"/>
    <w:multiLevelType w:val="hybridMultilevel"/>
    <w:tmpl w:val="8FE6F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A19D6"/>
    <w:multiLevelType w:val="hybridMultilevel"/>
    <w:tmpl w:val="B8F2D0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B1664"/>
    <w:multiLevelType w:val="hybridMultilevel"/>
    <w:tmpl w:val="07B4E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80C7F"/>
    <w:multiLevelType w:val="hybridMultilevel"/>
    <w:tmpl w:val="71E4A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ocumentProtection w:edit="forms" w:formatting="1" w:enforcement="1" w:cryptProviderType="rsaAES" w:cryptAlgorithmClass="hash" w:cryptAlgorithmType="typeAny" w:cryptAlgorithmSid="14" w:cryptSpinCount="100000" w:hash="5hu5fWitH2KuM+3rVn5KepZ7PpZK0NxBIW/6jbf9cp4nuitiP71/qP+RJrY9Ya7sm/GBSqBd0qXK9CjWMwRsjA==" w:salt="cRCsU7N1BqFrJ2kiXWRk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AE"/>
    <w:rsid w:val="000607A1"/>
    <w:rsid w:val="002006B4"/>
    <w:rsid w:val="002A331C"/>
    <w:rsid w:val="00364CBC"/>
    <w:rsid w:val="004E49EB"/>
    <w:rsid w:val="005271AC"/>
    <w:rsid w:val="00583C6D"/>
    <w:rsid w:val="00614C76"/>
    <w:rsid w:val="006B03F1"/>
    <w:rsid w:val="006F1289"/>
    <w:rsid w:val="00760A51"/>
    <w:rsid w:val="007C4F99"/>
    <w:rsid w:val="0081285D"/>
    <w:rsid w:val="00827FB5"/>
    <w:rsid w:val="008444E9"/>
    <w:rsid w:val="0085122C"/>
    <w:rsid w:val="00A7086E"/>
    <w:rsid w:val="00BE2050"/>
    <w:rsid w:val="00BE55F3"/>
    <w:rsid w:val="00C90BAD"/>
    <w:rsid w:val="00D87C9E"/>
    <w:rsid w:val="00DB0C05"/>
    <w:rsid w:val="00DB14AE"/>
    <w:rsid w:val="00DF5B80"/>
    <w:rsid w:val="00E23354"/>
    <w:rsid w:val="00E641F5"/>
    <w:rsid w:val="00E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4B12"/>
  <w15:chartTrackingRefBased/>
  <w15:docId w15:val="{13200A5F-8FC1-4F42-A458-02982B3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AE"/>
    <w:pPr>
      <w:ind w:left="720"/>
      <w:contextualSpacing/>
    </w:pPr>
  </w:style>
  <w:style w:type="character" w:styleId="Hyperlink">
    <w:name w:val="Hyperlink"/>
    <w:basedOn w:val="DefaultParagraphFont"/>
    <w:uiPriority w:val="99"/>
    <w:unhideWhenUsed/>
    <w:rsid w:val="00C90BAD"/>
    <w:rPr>
      <w:color w:val="0563C1" w:themeColor="hyperlink"/>
      <w:u w:val="single"/>
    </w:rPr>
  </w:style>
  <w:style w:type="character" w:customStyle="1" w:styleId="UnresolvedMention">
    <w:name w:val="Unresolved Mention"/>
    <w:basedOn w:val="DefaultParagraphFont"/>
    <w:uiPriority w:val="99"/>
    <w:semiHidden/>
    <w:unhideWhenUsed/>
    <w:rsid w:val="00C9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edicalLock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E7FD5EF010E4BB26F6F960CA668D9" ma:contentTypeVersion="13" ma:contentTypeDescription="Create a new document." ma:contentTypeScope="" ma:versionID="46aea1edace50358eefa2388366851d3">
  <xsd:schema xmlns:xsd="http://www.w3.org/2001/XMLSchema" xmlns:xs="http://www.w3.org/2001/XMLSchema" xmlns:p="http://schemas.microsoft.com/office/2006/metadata/properties" xmlns:ns3="3e1015c7-9a67-4845-9380-9622c8fe2f7c" xmlns:ns4="6d72bd2a-d535-47be-9d35-dd4a024f7e1a" targetNamespace="http://schemas.microsoft.com/office/2006/metadata/properties" ma:root="true" ma:fieldsID="56f62d40ed00e5de7b9e30091d0d1479" ns3:_="" ns4:_="">
    <xsd:import namespace="3e1015c7-9a67-4845-9380-9622c8fe2f7c"/>
    <xsd:import namespace="6d72bd2a-d535-47be-9d35-dd4a024f7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015c7-9a67-4845-9380-9622c8fe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2bd2a-d535-47be-9d35-dd4a024f7e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33D00-C24E-437F-A6B1-2572AC8D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015c7-9a67-4845-9380-9622c8fe2f7c"/>
    <ds:schemaRef ds:uri="6d72bd2a-d535-47be-9d35-dd4a024f7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C2FE9-52C6-4629-B49A-8C34B715DC0B}">
  <ds:schemaRefs>
    <ds:schemaRef ds:uri="http://schemas.microsoft.com/sharepoint/v3/contenttype/forms"/>
  </ds:schemaRefs>
</ds:datastoreItem>
</file>

<file path=customXml/itemProps3.xml><?xml version="1.0" encoding="utf-8"?>
<ds:datastoreItem xmlns:ds="http://schemas.openxmlformats.org/officeDocument/2006/customXml" ds:itemID="{BDA310F7-8C99-4B62-B994-3A3837458177}">
  <ds:schemaRefs>
    <ds:schemaRef ds:uri="http://schemas.openxmlformats.org/package/2006/metadata/core-properties"/>
    <ds:schemaRef ds:uri="http://schemas.microsoft.com/office/2006/documentManagement/types"/>
    <ds:schemaRef ds:uri="http://schemas.microsoft.com/office/infopath/2007/PartnerControls"/>
    <ds:schemaRef ds:uri="3e1015c7-9a67-4845-9380-9622c8fe2f7c"/>
    <ds:schemaRef ds:uri="http://purl.org/dc/elements/1.1/"/>
    <ds:schemaRef ds:uri="http://schemas.microsoft.com/office/2006/metadata/properties"/>
    <ds:schemaRef ds:uri="6d72bd2a-d535-47be-9d35-dd4a024f7e1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Gray</dc:creator>
  <cp:keywords/>
  <dc:description/>
  <cp:lastModifiedBy>Christy Wolfram</cp:lastModifiedBy>
  <cp:revision>2</cp:revision>
  <dcterms:created xsi:type="dcterms:W3CDTF">2020-07-13T13:37:00Z</dcterms:created>
  <dcterms:modified xsi:type="dcterms:W3CDTF">2020-07-13T13:37:00Z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0x01010015FE7FD5EF010E4BB26F6F960CA668D9</vt:lpwstr>
  </property>
</Properties>
</file>