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EEA4" w14:textId="5B8BBB2D" w:rsidR="003472CC" w:rsidRPr="00584F04" w:rsidRDefault="008B6A2C" w:rsidP="002533D2">
      <w:pPr>
        <w:spacing w:before="120" w:after="12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D</w:t>
      </w:r>
      <w:r w:rsidR="003472CC" w:rsidRPr="00584F04">
        <w:rPr>
          <w:rFonts w:asciiTheme="majorHAnsi" w:hAnsiTheme="majorHAnsi" w:cstheme="majorHAnsi"/>
        </w:rPr>
        <w:t xml:space="preserve">ear Traveler, </w:t>
      </w:r>
    </w:p>
    <w:p w14:paraId="2407CCA4" w14:textId="4172DF8C" w:rsidR="004B0904" w:rsidRDefault="00960E1E" w:rsidP="008F77C0">
      <w:pPr>
        <w:tabs>
          <w:tab w:val="left" w:pos="360"/>
        </w:tabs>
        <w:spacing w:after="120"/>
        <w:ind w:firstLine="720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Along with the tremendous reward</w:t>
      </w:r>
      <w:r w:rsidR="003472CC" w:rsidRPr="00584F04">
        <w:rPr>
          <w:rFonts w:asciiTheme="majorHAnsi" w:hAnsiTheme="majorHAnsi" w:cstheme="majorHAnsi"/>
        </w:rPr>
        <w:t>s</w:t>
      </w:r>
      <w:r w:rsidRPr="00584F04">
        <w:rPr>
          <w:rFonts w:asciiTheme="majorHAnsi" w:hAnsiTheme="majorHAnsi" w:cstheme="majorHAnsi"/>
        </w:rPr>
        <w:t xml:space="preserve"> of international travel, we face a number of hazards</w:t>
      </w:r>
      <w:r w:rsidR="003472CC" w:rsidRPr="00584F04">
        <w:rPr>
          <w:rFonts w:asciiTheme="majorHAnsi" w:hAnsiTheme="majorHAnsi" w:cstheme="majorHAnsi"/>
        </w:rPr>
        <w:t>.  These</w:t>
      </w:r>
      <w:r w:rsidR="004B0904" w:rsidRPr="00584F04">
        <w:rPr>
          <w:rFonts w:asciiTheme="majorHAnsi" w:hAnsiTheme="majorHAnsi" w:cstheme="majorHAnsi"/>
        </w:rPr>
        <w:t xml:space="preserve"> hazards</w:t>
      </w:r>
      <w:r w:rsidR="003472CC" w:rsidRPr="00584F04">
        <w:rPr>
          <w:rFonts w:asciiTheme="majorHAnsi" w:hAnsiTheme="majorHAnsi" w:cstheme="majorHAnsi"/>
        </w:rPr>
        <w:t xml:space="preserve"> include</w:t>
      </w:r>
      <w:r w:rsidR="00584F04" w:rsidRPr="00584F04">
        <w:rPr>
          <w:rFonts w:asciiTheme="majorHAnsi" w:hAnsiTheme="majorHAnsi" w:cstheme="majorHAnsi"/>
        </w:rPr>
        <w:t>, but are not limited to,</w:t>
      </w:r>
      <w:r w:rsidR="003472CC" w:rsidRPr="00584F04">
        <w:rPr>
          <w:rFonts w:asciiTheme="majorHAnsi" w:hAnsiTheme="majorHAnsi" w:cstheme="majorHAnsi"/>
        </w:rPr>
        <w:t xml:space="preserve"> technology and identity theft.  The theft of personal information may damage you personally </w:t>
      </w:r>
      <w:r w:rsidR="004B0904" w:rsidRPr="00584F04">
        <w:rPr>
          <w:rFonts w:asciiTheme="majorHAnsi" w:hAnsiTheme="majorHAnsi" w:cstheme="majorHAnsi"/>
        </w:rPr>
        <w:t>or</w:t>
      </w:r>
      <w:r w:rsidR="003472CC" w:rsidRPr="00584F04">
        <w:rPr>
          <w:rFonts w:asciiTheme="majorHAnsi" w:hAnsiTheme="majorHAnsi" w:cstheme="majorHAnsi"/>
        </w:rPr>
        <w:t xml:space="preserve"> financially.  Allowing sensitive information or research to be disclosed while abroad may violate U.S. </w:t>
      </w:r>
      <w:r w:rsidR="00A259E7" w:rsidRPr="00584F04">
        <w:rPr>
          <w:rFonts w:asciiTheme="majorHAnsi" w:hAnsiTheme="majorHAnsi" w:cstheme="majorHAnsi"/>
        </w:rPr>
        <w:t>e</w:t>
      </w:r>
      <w:r w:rsidR="003472CC" w:rsidRPr="00584F04">
        <w:rPr>
          <w:rFonts w:asciiTheme="majorHAnsi" w:hAnsiTheme="majorHAnsi" w:cstheme="majorHAnsi"/>
        </w:rPr>
        <w:t xml:space="preserve">xport </w:t>
      </w:r>
      <w:r w:rsidR="00A259E7" w:rsidRPr="00584F04">
        <w:rPr>
          <w:rFonts w:asciiTheme="majorHAnsi" w:hAnsiTheme="majorHAnsi" w:cstheme="majorHAnsi"/>
        </w:rPr>
        <w:t>c</w:t>
      </w:r>
      <w:r w:rsidR="003472CC" w:rsidRPr="00584F04">
        <w:rPr>
          <w:rFonts w:asciiTheme="majorHAnsi" w:hAnsiTheme="majorHAnsi" w:cstheme="majorHAnsi"/>
        </w:rPr>
        <w:t xml:space="preserve">ontrol laws.  Violations can subject you as an individual and the University as an institution to possible criminal and civil penalties.  The following tips will help minimize your risk. </w:t>
      </w:r>
    </w:p>
    <w:p w14:paraId="14F563D7" w14:textId="5BD89D0C" w:rsidR="00584F04" w:rsidRPr="00584F04" w:rsidRDefault="00584F04" w:rsidP="00584F04">
      <w:pPr>
        <w:tabs>
          <w:tab w:val="left" w:pos="360"/>
        </w:tabs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are traveling internationally </w:t>
      </w:r>
      <w:r w:rsidR="002A416E">
        <w:rPr>
          <w:rFonts w:asciiTheme="majorHAnsi" w:hAnsiTheme="majorHAnsi" w:cstheme="majorHAnsi"/>
        </w:rPr>
        <w:t>on a</w:t>
      </w:r>
      <w:r>
        <w:rPr>
          <w:rFonts w:asciiTheme="majorHAnsi" w:hAnsiTheme="majorHAnsi" w:cstheme="majorHAnsi"/>
        </w:rPr>
        <w:t xml:space="preserve"> grant</w:t>
      </w:r>
      <w:r w:rsidR="002A416E">
        <w:rPr>
          <w:rFonts w:asciiTheme="majorHAnsi" w:hAnsiTheme="majorHAnsi" w:cstheme="majorHAnsi"/>
        </w:rPr>
        <w:t xml:space="preserve"> processed through RGC, you are required to submit an ad hoc Financial Conflict of Interest/Foreign Interest disclosure in the Mentor COI system (</w:t>
      </w:r>
      <w:hyperlink r:id="rId7" w:history="1">
        <w:r w:rsidR="002A416E" w:rsidRPr="002E3864">
          <w:rPr>
            <w:rStyle w:val="Hyperlink"/>
            <w:rFonts w:asciiTheme="majorHAnsi" w:hAnsiTheme="majorHAnsi" w:cstheme="majorHAnsi"/>
          </w:rPr>
          <w:t>https://shib.axiommentor.com/pages</w:t>
        </w:r>
        <w:r w:rsidR="002A416E" w:rsidRPr="002E3864">
          <w:rPr>
            <w:rStyle w:val="Hyperlink"/>
            <w:rFonts w:asciiTheme="majorHAnsi" w:hAnsiTheme="majorHAnsi" w:cstheme="majorHAnsi"/>
          </w:rPr>
          <w:t>/</w:t>
        </w:r>
        <w:r w:rsidR="002A416E" w:rsidRPr="002E3864">
          <w:rPr>
            <w:rStyle w:val="Hyperlink"/>
            <w:rFonts w:asciiTheme="majorHAnsi" w:hAnsiTheme="majorHAnsi" w:cstheme="majorHAnsi"/>
          </w:rPr>
          <w:t>irb/info.cfm</w:t>
        </w:r>
      </w:hyperlink>
      <w:r w:rsidR="002A416E">
        <w:rPr>
          <w:rFonts w:asciiTheme="majorHAnsi" w:hAnsiTheme="majorHAnsi" w:cstheme="majorHAnsi"/>
        </w:rPr>
        <w:t xml:space="preserve">). </w:t>
      </w:r>
    </w:p>
    <w:p w14:paraId="5A4278DB" w14:textId="77777777" w:rsidR="00AB396A" w:rsidRPr="00584F04" w:rsidRDefault="001048D0" w:rsidP="00AB396A">
      <w:p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  <w:b/>
        </w:rPr>
        <w:t>Must</w:t>
      </w:r>
      <w:r w:rsidR="00AB396A" w:rsidRPr="00584F04">
        <w:rPr>
          <w:rFonts w:asciiTheme="majorHAnsi" w:hAnsiTheme="majorHAnsi" w:cstheme="majorHAnsi"/>
          <w:b/>
        </w:rPr>
        <w:t xml:space="preserve"> consider</w:t>
      </w:r>
      <w:r w:rsidRPr="00584F04">
        <w:rPr>
          <w:rFonts w:asciiTheme="majorHAnsi" w:hAnsiTheme="majorHAnsi" w:cstheme="majorHAnsi"/>
        </w:rPr>
        <w:t>:</w:t>
      </w:r>
      <w:r w:rsidR="004B0904" w:rsidRPr="00584F04">
        <w:rPr>
          <w:rFonts w:asciiTheme="majorHAnsi" w:hAnsiTheme="majorHAnsi" w:cstheme="majorHAnsi"/>
        </w:rPr>
        <w:t xml:space="preserve"> </w:t>
      </w:r>
    </w:p>
    <w:p w14:paraId="43235C20" w14:textId="77777777" w:rsidR="00720F94" w:rsidRPr="00584F04" w:rsidRDefault="004B0904" w:rsidP="00AB396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Are you taking</w:t>
      </w:r>
      <w:r w:rsidR="00EF524E" w:rsidRPr="00584F04">
        <w:rPr>
          <w:rFonts w:asciiTheme="majorHAnsi" w:hAnsiTheme="majorHAnsi" w:cstheme="majorHAnsi"/>
        </w:rPr>
        <w:t xml:space="preserve"> or shipping</w:t>
      </w:r>
      <w:r w:rsidRPr="00584F04">
        <w:rPr>
          <w:rFonts w:asciiTheme="majorHAnsi" w:hAnsiTheme="majorHAnsi" w:cstheme="majorHAnsi"/>
        </w:rPr>
        <w:t xml:space="preserve"> </w:t>
      </w:r>
      <w:r w:rsidR="008F77C0" w:rsidRPr="00584F04">
        <w:rPr>
          <w:rFonts w:asciiTheme="majorHAnsi" w:hAnsiTheme="majorHAnsi" w:cstheme="majorHAnsi"/>
        </w:rPr>
        <w:t xml:space="preserve">any </w:t>
      </w:r>
      <w:r w:rsidRPr="00584F04">
        <w:rPr>
          <w:rFonts w:asciiTheme="majorHAnsi" w:hAnsiTheme="majorHAnsi" w:cstheme="majorHAnsi"/>
        </w:rPr>
        <w:t xml:space="preserve">specialized equipment or materials that might </w:t>
      </w:r>
      <w:r w:rsidR="008F77C0" w:rsidRPr="00584F04">
        <w:rPr>
          <w:rFonts w:asciiTheme="majorHAnsi" w:hAnsiTheme="majorHAnsi" w:cstheme="majorHAnsi"/>
        </w:rPr>
        <w:t xml:space="preserve">have </w:t>
      </w:r>
      <w:r w:rsidR="002533D2" w:rsidRPr="00584F04">
        <w:rPr>
          <w:rFonts w:asciiTheme="majorHAnsi" w:hAnsiTheme="majorHAnsi" w:cstheme="majorHAnsi"/>
        </w:rPr>
        <w:t xml:space="preserve">military or </w:t>
      </w:r>
      <w:r w:rsidR="008F77C0" w:rsidRPr="00584F04">
        <w:rPr>
          <w:rFonts w:asciiTheme="majorHAnsi" w:hAnsiTheme="majorHAnsi" w:cstheme="majorHAnsi"/>
        </w:rPr>
        <w:t>dual military-civilian use</w:t>
      </w:r>
      <w:r w:rsidRPr="00584F04">
        <w:rPr>
          <w:rFonts w:asciiTheme="majorHAnsi" w:hAnsiTheme="majorHAnsi" w:cstheme="majorHAnsi"/>
        </w:rPr>
        <w:t xml:space="preserve">?  </w:t>
      </w:r>
    </w:p>
    <w:p w14:paraId="3E92070D" w14:textId="586CFD38" w:rsidR="00720F94" w:rsidRPr="002A416E" w:rsidRDefault="00AB396A" w:rsidP="00A259E7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</w:rPr>
      </w:pPr>
      <w:r w:rsidRPr="002A416E">
        <w:rPr>
          <w:rFonts w:asciiTheme="majorHAnsi" w:hAnsiTheme="majorHAnsi" w:cstheme="majorHAnsi"/>
        </w:rPr>
        <w:t>Are you taking</w:t>
      </w:r>
      <w:r w:rsidR="007F202E" w:rsidRPr="002A416E">
        <w:rPr>
          <w:rFonts w:asciiTheme="majorHAnsi" w:hAnsiTheme="majorHAnsi" w:cstheme="majorHAnsi"/>
        </w:rPr>
        <w:t xml:space="preserve"> any export-controlled </w:t>
      </w:r>
      <w:r w:rsidRPr="002A416E">
        <w:rPr>
          <w:rFonts w:asciiTheme="majorHAnsi" w:hAnsiTheme="majorHAnsi" w:cstheme="majorHAnsi"/>
        </w:rPr>
        <w:t>technical data</w:t>
      </w:r>
      <w:r w:rsidR="002A416E" w:rsidRPr="002A416E">
        <w:rPr>
          <w:rFonts w:asciiTheme="majorHAnsi" w:hAnsiTheme="majorHAnsi" w:cstheme="majorHAnsi"/>
        </w:rPr>
        <w:t>?</w:t>
      </w:r>
      <w:r w:rsidR="007F202E" w:rsidRPr="002A416E">
        <w:rPr>
          <w:rFonts w:asciiTheme="majorHAnsi" w:hAnsiTheme="majorHAnsi" w:cstheme="majorHAnsi"/>
        </w:rPr>
        <w:t xml:space="preserve">  </w:t>
      </w:r>
    </w:p>
    <w:p w14:paraId="032545E2" w14:textId="27B1ED09" w:rsidR="004B0904" w:rsidRPr="00584F04" w:rsidRDefault="004B0904" w:rsidP="00AB396A">
      <w:pPr>
        <w:spacing w:after="12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 xml:space="preserve">If so, please contact </w:t>
      </w:r>
      <w:r w:rsidR="00584F04" w:rsidRPr="00584F04">
        <w:rPr>
          <w:rFonts w:asciiTheme="majorHAnsi" w:hAnsiTheme="majorHAnsi" w:cstheme="majorHAnsi"/>
        </w:rPr>
        <w:t>RGC</w:t>
      </w:r>
      <w:r w:rsidRPr="00584F04">
        <w:rPr>
          <w:rFonts w:asciiTheme="majorHAnsi" w:hAnsiTheme="majorHAnsi" w:cstheme="majorHAnsi"/>
        </w:rPr>
        <w:t xml:space="preserve"> </w:t>
      </w:r>
      <w:r w:rsidR="00720F94" w:rsidRPr="00584F04">
        <w:rPr>
          <w:rFonts w:asciiTheme="majorHAnsi" w:hAnsiTheme="majorHAnsi" w:cstheme="majorHAnsi"/>
        </w:rPr>
        <w:t xml:space="preserve">as you may need prior </w:t>
      </w:r>
      <w:r w:rsidR="00AB396A" w:rsidRPr="00584F04">
        <w:rPr>
          <w:rFonts w:asciiTheme="majorHAnsi" w:hAnsiTheme="majorHAnsi" w:cstheme="majorHAnsi"/>
        </w:rPr>
        <w:t>federal approval</w:t>
      </w:r>
      <w:r w:rsidR="00720F94" w:rsidRPr="00584F04">
        <w:rPr>
          <w:rFonts w:asciiTheme="majorHAnsi" w:hAnsiTheme="majorHAnsi" w:cstheme="majorHAnsi"/>
        </w:rPr>
        <w:t>.</w:t>
      </w:r>
    </w:p>
    <w:p w14:paraId="0182BA8C" w14:textId="034A460F" w:rsidR="00945976" w:rsidRDefault="00945976" w:rsidP="002533D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Submitting Travel to RGC:</w:t>
      </w:r>
    </w:p>
    <w:p w14:paraId="0E83657F" w14:textId="6C1D022D" w:rsidR="00945976" w:rsidRDefault="00945976" w:rsidP="0094597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not done so already, please submit an “ad hoc” financial conflict of interest/foreign interest disclosure through Mentor COI </w:t>
      </w:r>
      <w:hyperlink r:id="rId8" w:history="1">
        <w:r w:rsidRPr="008A00D6">
          <w:rPr>
            <w:rStyle w:val="Hyperlink"/>
            <w:rFonts w:asciiTheme="majorHAnsi" w:hAnsiTheme="majorHAnsi" w:cstheme="majorHAnsi"/>
          </w:rPr>
          <w:t>https://shib.axiommentor.com/pages/irb/info.cfm</w:t>
        </w:r>
      </w:hyperlink>
      <w:r>
        <w:rPr>
          <w:rFonts w:asciiTheme="majorHAnsi" w:hAnsiTheme="majorHAnsi" w:cstheme="majorHAnsi"/>
        </w:rPr>
        <w:t xml:space="preserve">. </w:t>
      </w:r>
    </w:p>
    <w:p w14:paraId="2FE96213" w14:textId="38742CB3" w:rsidR="00945976" w:rsidRDefault="00945976" w:rsidP="0094597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disclosure, please provide the relevant information to international travel.</w:t>
      </w:r>
    </w:p>
    <w:p w14:paraId="1A6DBC20" w14:textId="447CD027" w:rsidR="00945976" w:rsidRPr="00945976" w:rsidRDefault="00945976" w:rsidP="007C716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</w:rPr>
      </w:pPr>
      <w:r w:rsidRPr="00945976">
        <w:rPr>
          <w:rFonts w:asciiTheme="majorHAnsi" w:hAnsiTheme="majorHAnsi" w:cstheme="majorHAnsi"/>
        </w:rPr>
        <w:t>Following submission, RGC will review the disclosure and provide any travel-related guidance that might be needed.</w:t>
      </w:r>
    </w:p>
    <w:p w14:paraId="111AD78B" w14:textId="77777777" w:rsidR="00945976" w:rsidRPr="00945976" w:rsidRDefault="00945976" w:rsidP="002533D2">
      <w:pPr>
        <w:spacing w:after="0" w:line="240" w:lineRule="auto"/>
        <w:rPr>
          <w:rFonts w:asciiTheme="majorHAnsi" w:hAnsiTheme="majorHAnsi" w:cstheme="majorHAnsi"/>
          <w:b/>
          <w:sz w:val="8"/>
        </w:rPr>
      </w:pPr>
    </w:p>
    <w:p w14:paraId="47F69F81" w14:textId="7ED6CA46" w:rsidR="00720F94" w:rsidRPr="00584F04" w:rsidRDefault="00AB396A" w:rsidP="002533D2">
      <w:p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  <w:b/>
        </w:rPr>
        <w:t>Best practices</w:t>
      </w:r>
      <w:r w:rsidR="001048D0" w:rsidRPr="00584F04">
        <w:rPr>
          <w:rFonts w:asciiTheme="majorHAnsi" w:hAnsiTheme="majorHAnsi" w:cstheme="majorHAnsi"/>
        </w:rPr>
        <w:t>:</w:t>
      </w:r>
      <w:r w:rsidR="00720F94" w:rsidRPr="00584F04">
        <w:rPr>
          <w:rFonts w:asciiTheme="majorHAnsi" w:hAnsiTheme="majorHAnsi" w:cstheme="majorHAnsi"/>
        </w:rPr>
        <w:t xml:space="preserve"> </w:t>
      </w:r>
    </w:p>
    <w:p w14:paraId="5B51FEBE" w14:textId="34F618F5" w:rsidR="00720F94" w:rsidRPr="00584F04" w:rsidRDefault="00AB396A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When</w:t>
      </w:r>
      <w:r w:rsidR="00720F94" w:rsidRPr="00584F04">
        <w:rPr>
          <w:rFonts w:asciiTheme="majorHAnsi" w:hAnsiTheme="majorHAnsi" w:cstheme="majorHAnsi"/>
        </w:rPr>
        <w:t xml:space="preserve"> you are taking a laptop, tablet, or smartphone, </w:t>
      </w:r>
      <w:r w:rsidR="00945976">
        <w:rPr>
          <w:rFonts w:asciiTheme="majorHAnsi" w:hAnsiTheme="majorHAnsi" w:cstheme="majorHAnsi"/>
        </w:rPr>
        <w:t>contact</w:t>
      </w:r>
      <w:r w:rsidR="00720F94" w:rsidRPr="00584F04">
        <w:rPr>
          <w:rFonts w:asciiTheme="majorHAnsi" w:hAnsiTheme="majorHAnsi" w:cstheme="majorHAnsi"/>
        </w:rPr>
        <w:t xml:space="preserve"> </w:t>
      </w:r>
      <w:r w:rsidR="00584F04" w:rsidRPr="00584F04">
        <w:rPr>
          <w:rFonts w:asciiTheme="majorHAnsi" w:hAnsiTheme="majorHAnsi" w:cstheme="majorHAnsi"/>
        </w:rPr>
        <w:t>NKU</w:t>
      </w:r>
      <w:r w:rsidR="00720F94" w:rsidRPr="00584F04">
        <w:rPr>
          <w:rFonts w:asciiTheme="majorHAnsi" w:hAnsiTheme="majorHAnsi" w:cstheme="majorHAnsi"/>
        </w:rPr>
        <w:t xml:space="preserve"> IT</w:t>
      </w:r>
      <w:r w:rsidR="00945976">
        <w:rPr>
          <w:rFonts w:asciiTheme="majorHAnsi" w:hAnsiTheme="majorHAnsi" w:cstheme="majorHAnsi"/>
        </w:rPr>
        <w:t xml:space="preserve"> to discuss obtaining a loaner laptop</w:t>
      </w:r>
      <w:r w:rsidR="00720F94" w:rsidRPr="00584F04">
        <w:rPr>
          <w:rFonts w:asciiTheme="majorHAnsi" w:hAnsiTheme="majorHAnsi" w:cstheme="majorHAnsi"/>
        </w:rPr>
        <w:t>, from which you could check</w:t>
      </w:r>
      <w:bookmarkStart w:id="0" w:name="_GoBack"/>
      <w:bookmarkEnd w:id="0"/>
      <w:r w:rsidR="00720F94" w:rsidRPr="00584F04">
        <w:rPr>
          <w:rFonts w:asciiTheme="majorHAnsi" w:hAnsiTheme="majorHAnsi" w:cstheme="majorHAnsi"/>
        </w:rPr>
        <w:t xml:space="preserve"> email or finalize your conference presentation, but that would not include any restricted software or data, and that they could scrub upon your return.</w:t>
      </w:r>
    </w:p>
    <w:p w14:paraId="73A6988F" w14:textId="77777777" w:rsidR="006B171D" w:rsidRPr="00584F04" w:rsidRDefault="006B171D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If possible, send your presentation ahead</w:t>
      </w:r>
      <w:r w:rsidR="00A259E7" w:rsidRPr="00584F04">
        <w:rPr>
          <w:rFonts w:asciiTheme="majorHAnsi" w:hAnsiTheme="majorHAnsi" w:cstheme="majorHAnsi"/>
        </w:rPr>
        <w:t>, access materials through a secure browser on your device,</w:t>
      </w:r>
      <w:r w:rsidRPr="00584F04">
        <w:rPr>
          <w:rFonts w:asciiTheme="majorHAnsi" w:hAnsiTheme="majorHAnsi" w:cstheme="majorHAnsi"/>
        </w:rPr>
        <w:t xml:space="preserve"> or take only a flash-drive containing relevant information.</w:t>
      </w:r>
    </w:p>
    <w:p w14:paraId="5937A879" w14:textId="77777777" w:rsidR="007F202E" w:rsidRPr="00584F04" w:rsidRDefault="007F202E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Update all software and apps before you go.  Do not update apps or allow changes to your computer through internet connections</w:t>
      </w:r>
      <w:r w:rsidR="00AB396A" w:rsidRPr="00584F04">
        <w:rPr>
          <w:rFonts w:asciiTheme="majorHAnsi" w:hAnsiTheme="majorHAnsi" w:cstheme="majorHAnsi"/>
        </w:rPr>
        <w:t xml:space="preserve"> abroad</w:t>
      </w:r>
      <w:r w:rsidRPr="00584F04">
        <w:rPr>
          <w:rFonts w:asciiTheme="majorHAnsi" w:hAnsiTheme="majorHAnsi" w:cstheme="majorHAnsi"/>
        </w:rPr>
        <w:t>.  The FBI has identified malicious software disguised as updates to legitimate software.</w:t>
      </w:r>
    </w:p>
    <w:p w14:paraId="474713FB" w14:textId="77777777" w:rsidR="007F202E" w:rsidRPr="00584F04" w:rsidRDefault="007F202E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Avoid local networks that may</w:t>
      </w:r>
      <w:r w:rsidR="00A259E7" w:rsidRPr="00584F04">
        <w:rPr>
          <w:rFonts w:asciiTheme="majorHAnsi" w:hAnsiTheme="majorHAnsi" w:cstheme="majorHAnsi"/>
        </w:rPr>
        <w:t xml:space="preserve"> introduce malware</w:t>
      </w:r>
      <w:r w:rsidRPr="00584F04">
        <w:rPr>
          <w:rFonts w:asciiTheme="majorHAnsi" w:hAnsiTheme="majorHAnsi" w:cstheme="majorHAnsi"/>
        </w:rPr>
        <w:t>, capture usernames and passwords</w:t>
      </w:r>
      <w:r w:rsidR="00A259E7" w:rsidRPr="00584F04">
        <w:rPr>
          <w:rFonts w:asciiTheme="majorHAnsi" w:hAnsiTheme="majorHAnsi" w:cstheme="majorHAnsi"/>
        </w:rPr>
        <w:t>, or download your contacts and personal info</w:t>
      </w:r>
      <w:r w:rsidRPr="00584F04">
        <w:rPr>
          <w:rFonts w:asciiTheme="majorHAnsi" w:hAnsiTheme="majorHAnsi" w:cstheme="majorHAnsi"/>
        </w:rPr>
        <w:t>.  Use a cellphone data plan</w:t>
      </w:r>
      <w:r w:rsidR="00AB396A" w:rsidRPr="00584F04">
        <w:rPr>
          <w:rFonts w:asciiTheme="majorHAnsi" w:hAnsiTheme="majorHAnsi" w:cstheme="majorHAnsi"/>
        </w:rPr>
        <w:t xml:space="preserve"> instead</w:t>
      </w:r>
      <w:r w:rsidRPr="00584F04">
        <w:rPr>
          <w:rFonts w:asciiTheme="majorHAnsi" w:hAnsiTheme="majorHAnsi" w:cstheme="majorHAnsi"/>
        </w:rPr>
        <w:t xml:space="preserve"> </w:t>
      </w:r>
      <w:r w:rsidR="00A259E7" w:rsidRPr="00584F04">
        <w:rPr>
          <w:rFonts w:asciiTheme="majorHAnsi" w:hAnsiTheme="majorHAnsi" w:cstheme="majorHAnsi"/>
        </w:rPr>
        <w:t>if</w:t>
      </w:r>
      <w:r w:rsidRPr="00584F04">
        <w:rPr>
          <w:rFonts w:asciiTheme="majorHAnsi" w:hAnsiTheme="majorHAnsi" w:cstheme="majorHAnsi"/>
        </w:rPr>
        <w:t xml:space="preserve"> possible.</w:t>
      </w:r>
    </w:p>
    <w:p w14:paraId="0CD65EDA" w14:textId="77777777" w:rsidR="007F202E" w:rsidRPr="00584F04" w:rsidRDefault="007F202E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 xml:space="preserve">Use password protection on devices to limit access </w:t>
      </w:r>
      <w:r w:rsidR="006B171D" w:rsidRPr="00584F04">
        <w:rPr>
          <w:rFonts w:asciiTheme="majorHAnsi" w:hAnsiTheme="majorHAnsi" w:cstheme="majorHAnsi"/>
        </w:rPr>
        <w:t>without your knowledge.  Turn them</w:t>
      </w:r>
      <w:r w:rsidRPr="00584F04">
        <w:rPr>
          <w:rFonts w:asciiTheme="majorHAnsi" w:hAnsiTheme="majorHAnsi" w:cstheme="majorHAnsi"/>
        </w:rPr>
        <w:t xml:space="preserve"> off when not in use.</w:t>
      </w:r>
    </w:p>
    <w:p w14:paraId="17017C6F" w14:textId="3B3D9823" w:rsidR="00AB396A" w:rsidRPr="00584F04" w:rsidRDefault="00584F04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NKU</w:t>
      </w:r>
      <w:r w:rsidR="00AB396A" w:rsidRPr="00584F04">
        <w:rPr>
          <w:rFonts w:asciiTheme="majorHAnsi" w:hAnsiTheme="majorHAnsi" w:cstheme="majorHAnsi"/>
        </w:rPr>
        <w:t xml:space="preserve"> recommends that you take only the information you need, and remove personal information you would not want publicly disclosed.  </w:t>
      </w:r>
    </w:p>
    <w:p w14:paraId="2F0F5A62" w14:textId="77777777" w:rsidR="007F202E" w:rsidRPr="00584F04" w:rsidRDefault="007F202E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eastAsia="Times New Roman" w:hAnsiTheme="majorHAnsi" w:cstheme="majorHAnsi"/>
          <w:iCs/>
        </w:rPr>
        <w:t xml:space="preserve">Some licensed software on your </w:t>
      </w:r>
      <w:r w:rsidR="00A259E7" w:rsidRPr="00584F04">
        <w:rPr>
          <w:rFonts w:asciiTheme="majorHAnsi" w:eastAsia="Times New Roman" w:hAnsiTheme="majorHAnsi" w:cstheme="majorHAnsi"/>
          <w:iCs/>
        </w:rPr>
        <w:t>laptop</w:t>
      </w:r>
      <w:r w:rsidRPr="00584F04">
        <w:rPr>
          <w:rFonts w:asciiTheme="majorHAnsi" w:eastAsia="Times New Roman" w:hAnsiTheme="majorHAnsi" w:cstheme="majorHAnsi"/>
          <w:iCs/>
        </w:rPr>
        <w:t xml:space="preserve"> or accessible through a virtual machine </w:t>
      </w:r>
      <w:r w:rsidR="00A259E7" w:rsidRPr="00584F04">
        <w:rPr>
          <w:rFonts w:asciiTheme="majorHAnsi" w:eastAsia="Times New Roman" w:hAnsiTheme="majorHAnsi" w:cstheme="majorHAnsi"/>
          <w:iCs/>
        </w:rPr>
        <w:t>may be</w:t>
      </w:r>
      <w:r w:rsidRPr="00584F04">
        <w:rPr>
          <w:rFonts w:asciiTheme="majorHAnsi" w:eastAsia="Times New Roman" w:hAnsiTheme="majorHAnsi" w:cstheme="majorHAnsi"/>
          <w:iCs/>
        </w:rPr>
        <w:t xml:space="preserve"> restricte</w:t>
      </w:r>
      <w:r w:rsidR="006B171D" w:rsidRPr="00584F04">
        <w:rPr>
          <w:rFonts w:asciiTheme="majorHAnsi" w:eastAsia="Times New Roman" w:hAnsiTheme="majorHAnsi" w:cstheme="majorHAnsi"/>
          <w:iCs/>
        </w:rPr>
        <w:t>d for use when traveling abroad, by the terms of the software license agreement.</w:t>
      </w:r>
    </w:p>
    <w:p w14:paraId="7B0B33F2" w14:textId="77777777" w:rsidR="00720F94" w:rsidRPr="00584F04" w:rsidRDefault="00720F94" w:rsidP="002533D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 xml:space="preserve">Keep your </w:t>
      </w:r>
      <w:r w:rsidR="007F202E" w:rsidRPr="00584F04">
        <w:rPr>
          <w:rFonts w:asciiTheme="majorHAnsi" w:hAnsiTheme="majorHAnsi" w:cstheme="majorHAnsi"/>
        </w:rPr>
        <w:t>electronic</w:t>
      </w:r>
      <w:r w:rsidRPr="00584F04">
        <w:rPr>
          <w:rFonts w:asciiTheme="majorHAnsi" w:hAnsiTheme="majorHAnsi" w:cstheme="majorHAnsi"/>
        </w:rPr>
        <w:t xml:space="preserve"> equipment with you at all times to avoid tampering.</w:t>
      </w:r>
    </w:p>
    <w:p w14:paraId="77D4BCA7" w14:textId="77777777" w:rsidR="0025071A" w:rsidRPr="00584F04" w:rsidRDefault="0025071A" w:rsidP="008F77C0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  <w:color w:val="000000"/>
        </w:rPr>
        <w:t>Be aware that laptops and phones are subject to search at international borders.</w:t>
      </w:r>
    </w:p>
    <w:p w14:paraId="375648AE" w14:textId="68E0AE0A" w:rsidR="006B171D" w:rsidRPr="00584F04" w:rsidRDefault="008F77C0" w:rsidP="002533D2">
      <w:pPr>
        <w:pBdr>
          <w:bottom w:val="single" w:sz="6" w:space="1" w:color="auto"/>
        </w:pBdr>
        <w:tabs>
          <w:tab w:val="left" w:pos="360"/>
        </w:tabs>
        <w:spacing w:after="120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ab/>
        <w:t xml:space="preserve">When </w:t>
      </w:r>
      <w:r w:rsidR="00584F04" w:rsidRPr="00584F04">
        <w:rPr>
          <w:rFonts w:asciiTheme="majorHAnsi" w:hAnsiTheme="majorHAnsi" w:cstheme="majorHAnsi"/>
        </w:rPr>
        <w:t>an NKU</w:t>
      </w:r>
      <w:r w:rsidR="00AB396A" w:rsidRPr="00584F04">
        <w:rPr>
          <w:rFonts w:asciiTheme="majorHAnsi" w:hAnsiTheme="majorHAnsi" w:cstheme="majorHAnsi"/>
        </w:rPr>
        <w:t xml:space="preserve"> traveler</w:t>
      </w:r>
      <w:r w:rsidRPr="00584F04">
        <w:rPr>
          <w:rFonts w:asciiTheme="majorHAnsi" w:hAnsiTheme="majorHAnsi" w:cstheme="majorHAnsi"/>
        </w:rPr>
        <w:t xml:space="preserve"> </w:t>
      </w:r>
      <w:r w:rsidR="00AB396A" w:rsidRPr="00584F04">
        <w:rPr>
          <w:rFonts w:asciiTheme="majorHAnsi" w:hAnsiTheme="majorHAnsi" w:cstheme="majorHAnsi"/>
        </w:rPr>
        <w:t>carries certain information or software to another country on a laptop</w:t>
      </w:r>
      <w:r w:rsidR="00A259E7" w:rsidRPr="00584F04">
        <w:rPr>
          <w:rFonts w:asciiTheme="majorHAnsi" w:hAnsiTheme="majorHAnsi" w:cstheme="majorHAnsi"/>
        </w:rPr>
        <w:t>, tablet, or phone</w:t>
      </w:r>
      <w:r w:rsidR="00AB396A" w:rsidRPr="00584F04">
        <w:rPr>
          <w:rFonts w:asciiTheme="majorHAnsi" w:hAnsiTheme="majorHAnsi" w:cstheme="majorHAnsi"/>
        </w:rPr>
        <w:t xml:space="preserve">, federal agencies consider the information or software exported to that country, even if not actively used in a presentation, discussion, or research while abroad.    </w:t>
      </w:r>
    </w:p>
    <w:p w14:paraId="042F185A" w14:textId="77777777" w:rsidR="00AB396A" w:rsidRPr="00584F04" w:rsidRDefault="001048D0" w:rsidP="008F77C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  <w:b/>
        </w:rPr>
        <w:t>For more information about travel to your destination, please consult these resources</w:t>
      </w:r>
      <w:r w:rsidR="00AB396A" w:rsidRPr="00584F04">
        <w:rPr>
          <w:rFonts w:asciiTheme="majorHAnsi" w:hAnsiTheme="majorHAnsi" w:cstheme="majorHAnsi"/>
        </w:rPr>
        <w:t>:</w:t>
      </w:r>
    </w:p>
    <w:p w14:paraId="1DC5DFB5" w14:textId="77777777" w:rsidR="00AB396A" w:rsidRPr="00584F04" w:rsidRDefault="001048D0" w:rsidP="008F77C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 xml:space="preserve">State Department </w:t>
      </w:r>
      <w:r w:rsidR="004B0904" w:rsidRPr="00584F04">
        <w:rPr>
          <w:rFonts w:asciiTheme="majorHAnsi" w:hAnsiTheme="majorHAnsi" w:cstheme="majorHAnsi"/>
        </w:rPr>
        <w:t xml:space="preserve">country </w:t>
      </w:r>
      <w:r w:rsidRPr="00584F04">
        <w:rPr>
          <w:rFonts w:asciiTheme="majorHAnsi" w:hAnsiTheme="majorHAnsi" w:cstheme="majorHAnsi"/>
        </w:rPr>
        <w:t>information</w:t>
      </w:r>
      <w:r w:rsidR="004B0904" w:rsidRPr="00584F04">
        <w:rPr>
          <w:rFonts w:asciiTheme="majorHAnsi" w:hAnsiTheme="majorHAnsi" w:cstheme="majorHAnsi"/>
        </w:rPr>
        <w:t xml:space="preserve">:  </w:t>
      </w:r>
      <w:hyperlink r:id="rId9" w:history="1">
        <w:r w:rsidR="004B0904" w:rsidRPr="00584F04">
          <w:rPr>
            <w:rStyle w:val="Hyperlink"/>
            <w:rFonts w:asciiTheme="majorHAnsi" w:hAnsiTheme="majorHAnsi" w:cstheme="majorHAnsi"/>
          </w:rPr>
          <w:t>https://travel.state.gov/content/passports/en/country.html</w:t>
        </w:r>
      </w:hyperlink>
    </w:p>
    <w:p w14:paraId="4B23E045" w14:textId="77777777" w:rsidR="00AB396A" w:rsidRPr="00584F04" w:rsidRDefault="004B0904" w:rsidP="008F77C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lastRenderedPageBreak/>
        <w:t xml:space="preserve">Smart Traveler Enrollment Program (STEP), register with the US embassy:  </w:t>
      </w:r>
      <w:hyperlink r:id="rId10" w:history="1">
        <w:r w:rsidRPr="00584F04">
          <w:rPr>
            <w:rStyle w:val="Hyperlink"/>
            <w:rFonts w:asciiTheme="majorHAnsi" w:hAnsiTheme="majorHAnsi" w:cstheme="majorHAnsi"/>
          </w:rPr>
          <w:t>https://step.state.gov/</w:t>
        </w:r>
      </w:hyperlink>
    </w:p>
    <w:p w14:paraId="3A5F95C7" w14:textId="77777777" w:rsidR="00AB396A" w:rsidRPr="00584F04" w:rsidRDefault="004B0904" w:rsidP="008F77C0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 xml:space="preserve">Commerce Department Country Commercial Guides:  </w:t>
      </w:r>
      <w:hyperlink r:id="rId11" w:history="1">
        <w:r w:rsidRPr="00584F04">
          <w:rPr>
            <w:rStyle w:val="Hyperlink"/>
            <w:rFonts w:asciiTheme="majorHAnsi" w:hAnsiTheme="majorHAnsi" w:cstheme="majorHAnsi"/>
          </w:rPr>
          <w:t>https://www.export.gov/ccg</w:t>
        </w:r>
      </w:hyperlink>
    </w:p>
    <w:p w14:paraId="5DD17DEC" w14:textId="34B2C14F" w:rsidR="006B171D" w:rsidRPr="00584F04" w:rsidRDefault="004B0904" w:rsidP="006B171D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  <w:r w:rsidRPr="00584F04">
        <w:rPr>
          <w:rFonts w:asciiTheme="majorHAnsi" w:hAnsiTheme="majorHAnsi" w:cstheme="majorHAnsi"/>
        </w:rPr>
        <w:t>Centers for Disease Control and Prevention (</w:t>
      </w:r>
      <w:r w:rsidR="001048D0" w:rsidRPr="00584F04">
        <w:rPr>
          <w:rFonts w:asciiTheme="majorHAnsi" w:hAnsiTheme="majorHAnsi" w:cstheme="majorHAnsi"/>
        </w:rPr>
        <w:t>CDC</w:t>
      </w:r>
      <w:r w:rsidRPr="00584F04">
        <w:rPr>
          <w:rFonts w:asciiTheme="majorHAnsi" w:hAnsiTheme="majorHAnsi" w:cstheme="majorHAnsi"/>
        </w:rPr>
        <w:t xml:space="preserve">) Travel Health:  </w:t>
      </w:r>
      <w:hyperlink r:id="rId12" w:history="1">
        <w:r w:rsidRPr="00584F04">
          <w:rPr>
            <w:rStyle w:val="Hyperlink"/>
            <w:rFonts w:asciiTheme="majorHAnsi" w:hAnsiTheme="majorHAnsi" w:cstheme="majorHAnsi"/>
          </w:rPr>
          <w:t>https://wwwnc.cdc.gov/travel</w:t>
        </w:r>
      </w:hyperlink>
    </w:p>
    <w:p w14:paraId="48D8AD50" w14:textId="77777777" w:rsidR="00A259E7" w:rsidRPr="00584F04" w:rsidRDefault="00A259E7" w:rsidP="006B171D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</w:p>
    <w:sectPr w:rsidR="00A259E7" w:rsidRPr="00584F04" w:rsidSect="002A416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A274" w14:textId="77777777" w:rsidR="008F77C0" w:rsidRDefault="008F77C0" w:rsidP="003472CC">
      <w:pPr>
        <w:spacing w:after="0" w:line="240" w:lineRule="auto"/>
      </w:pPr>
      <w:r>
        <w:separator/>
      </w:r>
    </w:p>
  </w:endnote>
  <w:endnote w:type="continuationSeparator" w:id="0">
    <w:p w14:paraId="4C2A67F7" w14:textId="77777777" w:rsidR="008F77C0" w:rsidRDefault="008F77C0" w:rsidP="0034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A44E" w14:textId="7375BE1C" w:rsidR="008F77C0" w:rsidRPr="0000756C" w:rsidRDefault="008F77C0" w:rsidP="00584F04">
    <w:pPr>
      <w:pStyle w:val="Footer"/>
      <w:jc w:val="center"/>
      <w:rPr>
        <w:i/>
      </w:rPr>
    </w:pPr>
    <w:r>
      <w:rPr>
        <w:i/>
      </w:rPr>
      <w:t>If you have any questions or concerns, please contact</w:t>
    </w:r>
    <w:r w:rsidR="00584F04">
      <w:rPr>
        <w:i/>
      </w:rPr>
      <w:t xml:space="preserve"> the Office of Research, Grants and Contracts 859-572-5168.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B0F3" w14:textId="77777777" w:rsidR="008F77C0" w:rsidRDefault="008F77C0" w:rsidP="003472CC">
      <w:pPr>
        <w:spacing w:after="0" w:line="240" w:lineRule="auto"/>
      </w:pPr>
      <w:r>
        <w:separator/>
      </w:r>
    </w:p>
  </w:footnote>
  <w:footnote w:type="continuationSeparator" w:id="0">
    <w:p w14:paraId="1E93FEB7" w14:textId="77777777" w:rsidR="008F77C0" w:rsidRDefault="008F77C0" w:rsidP="0034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8F20" w14:textId="5A3EF37A" w:rsidR="008F77C0" w:rsidRPr="00584F04" w:rsidRDefault="00584F04" w:rsidP="00584F04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6B2D24C1" wp14:editId="7FBA0DF0">
          <wp:extent cx="1865375" cy="46634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375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2A416E">
      <w:rPr>
        <w:noProof/>
      </w:rPr>
      <w:t xml:space="preserve">                    </w:t>
    </w:r>
    <w:r>
      <w:rPr>
        <w:noProof/>
      </w:rPr>
      <w:drawing>
        <wp:inline distT="0" distB="0" distL="0" distR="0" wp14:anchorId="44CDC0BD" wp14:editId="1A28AFB2">
          <wp:extent cx="2238302" cy="469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51389" cy="53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0165"/>
    <w:multiLevelType w:val="hybridMultilevel"/>
    <w:tmpl w:val="51AE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3CAD"/>
    <w:multiLevelType w:val="hybridMultilevel"/>
    <w:tmpl w:val="D3F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86DB7"/>
    <w:multiLevelType w:val="hybridMultilevel"/>
    <w:tmpl w:val="A53A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40"/>
    <w:rsid w:val="000E24C6"/>
    <w:rsid w:val="001048D0"/>
    <w:rsid w:val="00122B27"/>
    <w:rsid w:val="0025071A"/>
    <w:rsid w:val="002533D2"/>
    <w:rsid w:val="002A416E"/>
    <w:rsid w:val="003472CC"/>
    <w:rsid w:val="003A185A"/>
    <w:rsid w:val="003A560E"/>
    <w:rsid w:val="003D44B1"/>
    <w:rsid w:val="004B0904"/>
    <w:rsid w:val="004C6407"/>
    <w:rsid w:val="004F50AF"/>
    <w:rsid w:val="00502F81"/>
    <w:rsid w:val="00514182"/>
    <w:rsid w:val="00584F04"/>
    <w:rsid w:val="005A3850"/>
    <w:rsid w:val="005B309D"/>
    <w:rsid w:val="006B0461"/>
    <w:rsid w:val="006B171D"/>
    <w:rsid w:val="00720F94"/>
    <w:rsid w:val="007F202E"/>
    <w:rsid w:val="008B6A2C"/>
    <w:rsid w:val="008F77C0"/>
    <w:rsid w:val="00945976"/>
    <w:rsid w:val="00960E1E"/>
    <w:rsid w:val="00A259E7"/>
    <w:rsid w:val="00A32326"/>
    <w:rsid w:val="00AB396A"/>
    <w:rsid w:val="00D60BA9"/>
    <w:rsid w:val="00D76FF4"/>
    <w:rsid w:val="00DD7F9C"/>
    <w:rsid w:val="00E8413E"/>
    <w:rsid w:val="00EE3B40"/>
    <w:rsid w:val="00E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8E230"/>
  <w15:chartTrackingRefBased/>
  <w15:docId w15:val="{0743EA2E-42F7-4E35-B877-32154FF6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CC"/>
  </w:style>
  <w:style w:type="paragraph" w:styleId="Footer">
    <w:name w:val="footer"/>
    <w:basedOn w:val="Normal"/>
    <w:link w:val="FooterChar"/>
    <w:uiPriority w:val="99"/>
    <w:unhideWhenUsed/>
    <w:rsid w:val="0034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CC"/>
  </w:style>
  <w:style w:type="character" w:styleId="Hyperlink">
    <w:name w:val="Hyperlink"/>
    <w:basedOn w:val="DefaultParagraphFont"/>
    <w:uiPriority w:val="99"/>
    <w:unhideWhenUsed/>
    <w:rsid w:val="003472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9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59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b.axiommentor.com/pages/irb/info.cf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ib.axiommentor.com/pages/irb/info.cfm" TargetMode="External"/><Relationship Id="rId12" Type="http://schemas.openxmlformats.org/officeDocument/2006/relationships/hyperlink" Target="https://wwwnc.cdc.gov/trav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.gov/cc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ep.stat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passports/en/country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Allen,Scot</dc:creator>
  <cp:keywords/>
  <dc:description/>
  <cp:lastModifiedBy>Anita Southwick</cp:lastModifiedBy>
  <cp:revision>2</cp:revision>
  <cp:lastPrinted>2016-04-04T21:50:00Z</cp:lastPrinted>
  <dcterms:created xsi:type="dcterms:W3CDTF">2022-07-19T16:03:00Z</dcterms:created>
  <dcterms:modified xsi:type="dcterms:W3CDTF">2022-07-19T16:03:00Z</dcterms:modified>
</cp:coreProperties>
</file>