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B92" w14:textId="06A63D9E" w:rsidR="00232F39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2F39">
        <w:rPr>
          <w:rFonts w:asciiTheme="majorHAnsi" w:eastAsia="Times New Roman" w:hAnsiTheme="majorHAnsi" w:cs="Arial"/>
          <w:sz w:val="24"/>
          <w:szCs w:val="24"/>
        </w:rPr>
        <w:t xml:space="preserve">This </w:t>
      </w:r>
      <w:r w:rsidR="00975D10">
        <w:rPr>
          <w:rFonts w:asciiTheme="majorHAnsi" w:eastAsia="Times New Roman" w:hAnsiTheme="majorHAnsi" w:cs="Arial"/>
          <w:sz w:val="24"/>
          <w:szCs w:val="24"/>
        </w:rPr>
        <w:t>form</w:t>
      </w:r>
      <w:r w:rsidRPr="00232F39">
        <w:rPr>
          <w:rFonts w:asciiTheme="majorHAnsi" w:eastAsia="Times New Roman" w:hAnsiTheme="majorHAnsi" w:cs="Arial"/>
          <w:sz w:val="24"/>
          <w:szCs w:val="24"/>
        </w:rPr>
        <w:t xml:space="preserve"> should be used for all minor revisions (listed below). If your revision is not listed below, please </w:t>
      </w:r>
      <w:r w:rsidR="00834A70">
        <w:rPr>
          <w:rFonts w:asciiTheme="majorHAnsi" w:eastAsia="Times New Roman" w:hAnsiTheme="majorHAnsi" w:cs="Arial"/>
          <w:sz w:val="24"/>
          <w:szCs w:val="24"/>
        </w:rPr>
        <w:t>see the instructions for submitting Major Revisions</w:t>
      </w:r>
      <w:bookmarkStart w:id="0" w:name="_GoBack"/>
      <w:bookmarkEnd w:id="0"/>
      <w:r w:rsidR="00834A70">
        <w:rPr>
          <w:rFonts w:asciiTheme="majorHAnsi" w:eastAsia="Times New Roman" w:hAnsiTheme="majorHAnsi" w:cs="Arial"/>
          <w:sz w:val="24"/>
          <w:szCs w:val="24"/>
        </w:rPr>
        <w:t>.</w:t>
      </w:r>
    </w:p>
    <w:p w14:paraId="535073EB" w14:textId="77777777" w:rsidR="008B043B" w:rsidRPr="008B043B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"/>
          <w:szCs w:val="24"/>
        </w:rPr>
      </w:pPr>
    </w:p>
    <w:p w14:paraId="6B65BB4E" w14:textId="277F2238" w:rsidR="00232F39" w:rsidRPr="008B043B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  <w:r w:rsidRPr="008B043B">
        <w:rPr>
          <w:rFonts w:asciiTheme="majorHAnsi" w:eastAsia="Times New Roman" w:hAnsiTheme="majorHAnsi" w:cs="Arial"/>
          <w:szCs w:val="24"/>
        </w:rPr>
        <w:t>Section 1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251"/>
        <w:gridCol w:w="1245"/>
        <w:gridCol w:w="2909"/>
        <w:gridCol w:w="1250"/>
        <w:gridCol w:w="1360"/>
        <w:gridCol w:w="1875"/>
      </w:tblGrid>
      <w:tr w:rsidR="00232F39" w:rsidRPr="008D0B62" w14:paraId="678383B4" w14:textId="77777777" w:rsidTr="008D0B62">
        <w:trPr>
          <w:jc w:val="center"/>
        </w:trPr>
        <w:tc>
          <w:tcPr>
            <w:tcW w:w="2251" w:type="dxa"/>
            <w:shd w:val="clear" w:color="auto" w:fill="D9D9D9" w:themeFill="background1" w:themeFillShade="D9"/>
          </w:tcPr>
          <w:p w14:paraId="38CF932D" w14:textId="77777777" w:rsidR="00232F39" w:rsidRPr="008D0B62" w:rsidRDefault="00232F39" w:rsidP="00F1625A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IACUC #</w:t>
            </w:r>
          </w:p>
        </w:tc>
        <w:tc>
          <w:tcPr>
            <w:tcW w:w="1245" w:type="dxa"/>
            <w:shd w:val="clear" w:color="auto" w:fill="FFFFFF" w:themeFill="background1"/>
          </w:tcPr>
          <w:p w14:paraId="0E4E03B0" w14:textId="77777777" w:rsidR="00232F39" w:rsidRPr="008D0B62" w:rsidRDefault="00232F39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14:paraId="61F01E59" w14:textId="77777777" w:rsidR="00232F39" w:rsidRPr="008D0B62" w:rsidRDefault="00232F39" w:rsidP="00F1625A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Principal Investigator Name</w:t>
            </w:r>
          </w:p>
        </w:tc>
        <w:tc>
          <w:tcPr>
            <w:tcW w:w="4485" w:type="dxa"/>
            <w:gridSpan w:val="3"/>
            <w:shd w:val="clear" w:color="auto" w:fill="FFFFFF" w:themeFill="background1"/>
          </w:tcPr>
          <w:p w14:paraId="53C92B00" w14:textId="77777777" w:rsidR="00232F39" w:rsidRPr="008D0B62" w:rsidRDefault="00232F39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8D0B62" w14:paraId="1D94FD34" w14:textId="77777777" w:rsidTr="008D0B62">
        <w:trPr>
          <w:trHeight w:val="260"/>
          <w:jc w:val="center"/>
        </w:trPr>
        <w:tc>
          <w:tcPr>
            <w:tcW w:w="2251" w:type="dxa"/>
            <w:shd w:val="clear" w:color="auto" w:fill="D9D9D9" w:themeFill="background1" w:themeFillShade="D9"/>
          </w:tcPr>
          <w:p w14:paraId="3B606F07" w14:textId="77777777" w:rsidR="00232F39" w:rsidRPr="008D0B62" w:rsidRDefault="00232F39" w:rsidP="00232F39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IACUC Study Title</w:t>
            </w:r>
          </w:p>
        </w:tc>
        <w:tc>
          <w:tcPr>
            <w:tcW w:w="8639" w:type="dxa"/>
            <w:gridSpan w:val="5"/>
            <w:shd w:val="clear" w:color="auto" w:fill="FFFFFF" w:themeFill="background1"/>
          </w:tcPr>
          <w:p w14:paraId="7D9022D3" w14:textId="77777777" w:rsidR="00232F39" w:rsidRPr="008D0B62" w:rsidRDefault="00232F39" w:rsidP="00232F39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8D0B62" w14:paraId="54B00B90" w14:textId="77777777" w:rsidTr="008D0B62">
        <w:trPr>
          <w:trHeight w:val="305"/>
          <w:jc w:val="center"/>
        </w:trPr>
        <w:tc>
          <w:tcPr>
            <w:tcW w:w="2251" w:type="dxa"/>
            <w:shd w:val="clear" w:color="auto" w:fill="D9D9D9" w:themeFill="background1" w:themeFillShade="D9"/>
          </w:tcPr>
          <w:p w14:paraId="77C273CD" w14:textId="77777777" w:rsidR="00232F39" w:rsidRPr="008D0B62" w:rsidRDefault="00232F39" w:rsidP="00232F39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PI Signature</w:t>
            </w:r>
          </w:p>
        </w:tc>
        <w:tc>
          <w:tcPr>
            <w:tcW w:w="5404" w:type="dxa"/>
            <w:gridSpan w:val="3"/>
            <w:shd w:val="clear" w:color="auto" w:fill="FFFFFF" w:themeFill="background1"/>
          </w:tcPr>
          <w:p w14:paraId="79E17D59" w14:textId="77777777" w:rsidR="00232F39" w:rsidRPr="008D0B62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5A92C587" w14:textId="77777777" w:rsidR="00232F39" w:rsidRPr="008D0B62" w:rsidRDefault="00232F39" w:rsidP="00232F39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Date</w:t>
            </w:r>
          </w:p>
        </w:tc>
        <w:tc>
          <w:tcPr>
            <w:tcW w:w="1875" w:type="dxa"/>
            <w:shd w:val="clear" w:color="auto" w:fill="FFFFFF" w:themeFill="background1"/>
          </w:tcPr>
          <w:p w14:paraId="4BB0B22B" w14:textId="77777777" w:rsidR="00232F39" w:rsidRPr="008D0B62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</w:tr>
      <w:tr w:rsidR="008D0B62" w:rsidRPr="008D0B62" w14:paraId="1A93A2BA" w14:textId="77777777" w:rsidTr="008D0B62">
        <w:trPr>
          <w:trHeight w:val="260"/>
          <w:jc w:val="center"/>
        </w:trPr>
        <w:tc>
          <w:tcPr>
            <w:tcW w:w="2251" w:type="dxa"/>
            <w:shd w:val="clear" w:color="auto" w:fill="D9D9D9" w:themeFill="background1" w:themeFillShade="D9"/>
          </w:tcPr>
          <w:p w14:paraId="00B87B64" w14:textId="77777777" w:rsidR="008D0B62" w:rsidRPr="008D0B62" w:rsidRDefault="008D0B62" w:rsidP="008D0B62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Minor Revision Type</w:t>
            </w:r>
          </w:p>
        </w:tc>
        <w:tc>
          <w:tcPr>
            <w:tcW w:w="8639" w:type="dxa"/>
            <w:gridSpan w:val="5"/>
            <w:shd w:val="clear" w:color="auto" w:fill="FFFFFF" w:themeFill="background1"/>
          </w:tcPr>
          <w:p w14:paraId="40626A45" w14:textId="3AFD6D4C" w:rsidR="008D0B62" w:rsidRPr="008D0B62" w:rsidRDefault="00EC7176" w:rsidP="008D0B62">
            <w:pPr>
              <w:spacing w:before="0" w:after="0"/>
              <w:jc w:val="center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4674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1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D0B62" w:rsidRPr="008D0B62">
              <w:rPr>
                <w:rFonts w:asciiTheme="majorHAnsi" w:hAnsiTheme="majorHAnsi" w:cs="Arial"/>
                <w:szCs w:val="24"/>
              </w:rPr>
              <w:t xml:space="preserve">Administrative Review (Column 1)    </w:t>
            </w:r>
            <w:r w:rsidR="003C280C">
              <w:rPr>
                <w:rFonts w:asciiTheme="majorHAnsi" w:hAnsiTheme="majorHAnsi" w:cs="Arial"/>
                <w:szCs w:val="24"/>
              </w:rPr>
              <w:t xml:space="preserve">   </w:t>
            </w:r>
            <w:r w:rsidR="008D0B62" w:rsidRPr="008D0B62">
              <w:rPr>
                <w:rFonts w:asciiTheme="majorHAnsi" w:hAnsiTheme="majorHAnsi" w:cs="Arial"/>
                <w:szCs w:val="24"/>
              </w:rPr>
              <w:t xml:space="preserve">  </w:t>
            </w:r>
            <w:r w:rsidR="003C280C">
              <w:rPr>
                <w:rFonts w:asciiTheme="majorHAnsi" w:hAnsiTheme="majorHAnsi" w:cs="Arial"/>
                <w:szCs w:val="24"/>
              </w:rPr>
              <w:t xml:space="preserve">  </w:t>
            </w:r>
            <w:r w:rsidR="008D0B62" w:rsidRPr="008D0B62">
              <w:rPr>
                <w:rFonts w:asciiTheme="majorHAnsi" w:hAnsiTheme="majorHAnsi" w:cs="Arial"/>
                <w:szCs w:val="24"/>
              </w:rPr>
              <w:t xml:space="preserve"> </w:t>
            </w:r>
            <w:r w:rsidR="003C280C">
              <w:rPr>
                <w:rFonts w:asciiTheme="majorHAnsi" w:hAnsiTheme="majorHAnsi" w:cs="Arial"/>
                <w:szCs w:val="24"/>
              </w:rPr>
              <w:t>and/or</w:t>
            </w:r>
            <w:r w:rsidR="008D0B62" w:rsidRPr="008D0B62">
              <w:rPr>
                <w:rFonts w:asciiTheme="majorHAnsi" w:hAnsiTheme="majorHAnsi" w:cs="Arial"/>
                <w:szCs w:val="24"/>
              </w:rPr>
              <w:t xml:space="preserve">     </w:t>
            </w:r>
            <w:r w:rsidR="003C280C">
              <w:rPr>
                <w:rFonts w:asciiTheme="majorHAnsi" w:hAnsiTheme="majorHAnsi" w:cs="Arial"/>
                <w:szCs w:val="24"/>
              </w:rPr>
              <w:t xml:space="preserve"> </w:t>
            </w:r>
            <w:r w:rsidR="008D0B62" w:rsidRPr="008D0B62">
              <w:rPr>
                <w:rFonts w:asciiTheme="majorHAnsi" w:hAnsiTheme="majorHAnsi" w:cs="Arial"/>
                <w:szCs w:val="24"/>
              </w:rPr>
              <w:t xml:space="preserve">           </w:t>
            </w:r>
            <w:sdt>
              <w:sdtPr>
                <w:rPr>
                  <w:rFonts w:asciiTheme="majorHAnsi" w:hAnsiTheme="majorHAnsi" w:cs="Arial"/>
                  <w:szCs w:val="24"/>
                </w:rPr>
                <w:id w:val="18079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62" w:rsidRPr="008D0B6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D0B62" w:rsidRPr="008D0B62">
              <w:rPr>
                <w:rFonts w:asciiTheme="majorHAnsi" w:hAnsiTheme="majorHAnsi" w:cs="Arial"/>
                <w:szCs w:val="24"/>
              </w:rPr>
              <w:t>Expedited Review (Column 2)</w:t>
            </w:r>
          </w:p>
        </w:tc>
      </w:tr>
    </w:tbl>
    <w:p w14:paraId="2CD6675A" w14:textId="77777777" w:rsidR="00232F39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507BD357" w14:textId="396789B2" w:rsidR="008B043B" w:rsidRPr="008B043B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  <w:r w:rsidRPr="008B043B">
        <w:rPr>
          <w:rFonts w:asciiTheme="majorHAnsi" w:eastAsia="Times New Roman" w:hAnsiTheme="majorHAnsi" w:cs="Arial"/>
          <w:szCs w:val="24"/>
        </w:rPr>
        <w:t>Section 2</w:t>
      </w:r>
    </w:p>
    <w:p w14:paraId="3847C0DC" w14:textId="77777777" w:rsidR="00232F39" w:rsidRPr="008D0B62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tbl>
      <w:tblPr>
        <w:tblW w:w="11070" w:type="dxa"/>
        <w:tblInd w:w="-5" w:type="dxa"/>
        <w:tblLook w:val="04A0" w:firstRow="1" w:lastRow="0" w:firstColumn="1" w:lastColumn="0" w:noHBand="0" w:noVBand="1"/>
      </w:tblPr>
      <w:tblGrid>
        <w:gridCol w:w="4820"/>
        <w:gridCol w:w="6250"/>
      </w:tblGrid>
      <w:tr w:rsidR="00316331" w:rsidRPr="00232F39" w14:paraId="51033973" w14:textId="77777777" w:rsidTr="003C280C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BE979B" w14:textId="77777777" w:rsidR="00316331" w:rsidRPr="008D0B62" w:rsidRDefault="00316331" w:rsidP="00232F39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lang w:eastAsia="en-US"/>
              </w:rPr>
            </w:pPr>
            <w:r w:rsidRPr="008D0B62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lang w:eastAsia="en-US"/>
              </w:rPr>
              <w:t>Minor Revisions – Administrative Review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CAED6D" w14:textId="77777777" w:rsidR="00316331" w:rsidRPr="008D0B62" w:rsidRDefault="00316331" w:rsidP="00232F39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lang w:eastAsia="en-US"/>
              </w:rPr>
            </w:pPr>
            <w:r w:rsidRPr="008D0B62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lang w:eastAsia="en-US"/>
              </w:rPr>
              <w:t>Minor Revisions – Expedited Review</w:t>
            </w:r>
          </w:p>
        </w:tc>
      </w:tr>
      <w:tr w:rsidR="00316331" w:rsidRPr="00232F39" w14:paraId="5C867D3C" w14:textId="77777777" w:rsidTr="003C280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DC3B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9611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Administrative changes (changing titles, contact information, etc.)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62AD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62882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Addition of animals that exceeds 10% of original approval numbers</w:t>
            </w:r>
          </w:p>
        </w:tc>
      </w:tr>
      <w:tr w:rsidR="00316331" w:rsidRPr="00232F39" w14:paraId="79F9FC4A" w14:textId="77777777" w:rsidTr="003C280C">
        <w:trPr>
          <w:trHeight w:val="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4056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1372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Changes in delegation of the provision of care or husbandry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FF67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3933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Addition of drugs to induce a transgene expression</w:t>
            </w:r>
          </w:p>
        </w:tc>
      </w:tr>
      <w:tr w:rsidR="00316331" w:rsidRPr="00232F39" w14:paraId="0CD37449" w14:textId="77777777" w:rsidTr="003C280C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95FA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0325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Study or funding source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B4B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80292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BC47E6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Change in tissue collection method for genotyping</w:t>
            </w:r>
          </w:p>
        </w:tc>
      </w:tr>
      <w:tr w:rsidR="00316331" w:rsidRPr="00232F39" w14:paraId="5ED35BBE" w14:textId="77777777" w:rsidTr="003C280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78C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1708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Addition of animals that does not exceed 10% of original approval numbers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416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2329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Addition of </w:t>
            </w:r>
            <w:r w:rsidR="005D0B18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non-invasive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procedures similar to ones currently approved in the protocol</w:t>
            </w:r>
          </w:p>
        </w:tc>
      </w:tr>
      <w:tr w:rsidR="00316331" w:rsidRPr="00232F39" w14:paraId="2580CEB8" w14:textId="77777777" w:rsidTr="003C280C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7A5D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2761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Change in housing or facility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2AC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20791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Changes in blood draw techniques</w:t>
            </w:r>
          </w:p>
        </w:tc>
      </w:tr>
      <w:tr w:rsidR="00316331" w:rsidRPr="00232F39" w14:paraId="0FA01983" w14:textId="77777777" w:rsidTr="003C280C">
        <w:trPr>
          <w:trHeight w:val="2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F18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69773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Addition or removal of personnel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B9AE" w14:textId="77777777" w:rsidR="00316331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4699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39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32F39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</w:t>
            </w:r>
            <w:r w:rsidR="00316331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>Changes in experimental drug route or dose of an approved drug</w:t>
            </w:r>
          </w:p>
        </w:tc>
      </w:tr>
      <w:tr w:rsidR="003C280C" w:rsidRPr="00232F39" w14:paraId="73A356BC" w14:textId="77777777" w:rsidTr="003C280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6D24" w14:textId="5B17A8F0" w:rsidR="003C280C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20395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Removal of a species, agents, or experimental procedures from a protocol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BA8B" w14:textId="77777777" w:rsidR="003C280C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8839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in non-standard diets or addition/deletion of supplements</w:t>
            </w:r>
          </w:p>
        </w:tc>
      </w:tr>
      <w:tr w:rsidR="003C280C" w:rsidRPr="00232F39" w14:paraId="0BA739C8" w14:textId="77777777" w:rsidTr="003C280C">
        <w:trPr>
          <w:trHeight w:val="312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36E3F" w14:textId="02904DD1" w:rsidR="003C280C" w:rsidRPr="003C280C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Cs w:val="24"/>
                <w:lang w:eastAsia="en-US"/>
              </w:rPr>
            </w:pPr>
            <w:r w:rsidRPr="003C280C">
              <w:rPr>
                <w:rFonts w:ascii="Calibri Light" w:eastAsia="Times New Roman" w:hAnsi="Calibri Light" w:cs="Times New Roman"/>
                <w:b/>
                <w:color w:val="000000"/>
                <w:szCs w:val="24"/>
                <w:lang w:eastAsia="en-US"/>
              </w:rPr>
              <w:t>Please describe the minor revision/s below:</w:t>
            </w: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BC8" w14:textId="77777777" w:rsidR="003C280C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5633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in strain, sex, source, or age of animals</w:t>
            </w:r>
          </w:p>
        </w:tc>
      </w:tr>
      <w:tr w:rsidR="003C280C" w:rsidRPr="00232F39" w14:paraId="57957632" w14:textId="77777777" w:rsidTr="003C280C">
        <w:trPr>
          <w:trHeight w:val="31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06421" w14:textId="77777777" w:rsidR="003C280C" w:rsidRPr="00232F39" w:rsidRDefault="003C280C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1D9" w14:textId="77777777" w:rsidR="003C280C" w:rsidRPr="00232F39" w:rsidRDefault="00EC7176" w:rsidP="008B043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3859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in surgery length</w:t>
            </w:r>
          </w:p>
        </w:tc>
      </w:tr>
      <w:tr w:rsidR="003C280C" w:rsidRPr="00232F39" w14:paraId="5847B7A1" w14:textId="77777777" w:rsidTr="003C280C">
        <w:trPr>
          <w:trHeight w:val="40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43974" w14:textId="77777777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D017" w14:textId="77777777" w:rsidR="003C280C" w:rsidRPr="00232F39" w:rsidRDefault="00EC7176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8995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of veterinary therapeutic drugs</w:t>
            </w:r>
          </w:p>
        </w:tc>
      </w:tr>
      <w:tr w:rsidR="003C280C" w:rsidRPr="00232F39" w14:paraId="3F58B5A1" w14:textId="77777777" w:rsidTr="003C280C">
        <w:trPr>
          <w:trHeight w:val="431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C7AF2" w14:textId="77777777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7F7D" w14:textId="19F9B7D9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r w:rsidRPr="00232F39">
              <w:rPr>
                <w:rFonts w:ascii="MS Gothic" w:eastAsia="MS Gothic" w:hAnsi="MS Gothic" w:cs="Times New Roman" w:hint="eastAsia"/>
                <w:color w:val="000000"/>
                <w:szCs w:val="24"/>
                <w:lang w:eastAsia="en-US"/>
              </w:rPr>
              <w:t>☐</w:t>
            </w:r>
            <w:r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anesthesia monitoring methods</w:t>
            </w:r>
          </w:p>
        </w:tc>
      </w:tr>
      <w:tr w:rsidR="003C280C" w:rsidRPr="00232F39" w14:paraId="4C2BDDC1" w14:textId="77777777" w:rsidTr="003C280C">
        <w:trPr>
          <w:trHeight w:val="35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CA573" w14:textId="77777777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FCF4" w14:textId="77777777" w:rsidR="003C280C" w:rsidRPr="00232F39" w:rsidRDefault="00EC7176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2663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environmental enrichment methods</w:t>
            </w:r>
          </w:p>
        </w:tc>
      </w:tr>
      <w:tr w:rsidR="003C280C" w:rsidRPr="00232F39" w14:paraId="569AC117" w14:textId="77777777" w:rsidTr="003C280C">
        <w:trPr>
          <w:trHeight w:val="31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70908" w14:textId="77777777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6288" w14:textId="4FD6CD40" w:rsidR="003C280C" w:rsidRPr="00232F39" w:rsidRDefault="00EC7176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3682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identification methods</w:t>
            </w:r>
          </w:p>
        </w:tc>
      </w:tr>
      <w:tr w:rsidR="003C280C" w:rsidRPr="00232F39" w14:paraId="3D895749" w14:textId="77777777" w:rsidTr="003C280C">
        <w:trPr>
          <w:trHeight w:val="39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E665A" w14:textId="77777777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9C1" w14:textId="77777777" w:rsidR="003C280C" w:rsidRPr="00232F39" w:rsidRDefault="00EC7176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3217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sterilization/Disinfection methods</w:t>
            </w:r>
          </w:p>
        </w:tc>
      </w:tr>
      <w:tr w:rsidR="003C280C" w:rsidRPr="00232F39" w14:paraId="172221DA" w14:textId="77777777" w:rsidTr="003C280C">
        <w:trPr>
          <w:trHeight w:val="62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671DF" w14:textId="77777777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680" w14:textId="77777777" w:rsidR="003C280C" w:rsidRPr="00232F39" w:rsidRDefault="00EC7176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20953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supportive care (i.e. supplemental heat, IV fluids, etc.)</w:t>
            </w:r>
          </w:p>
        </w:tc>
      </w:tr>
      <w:tr w:rsidR="003C280C" w:rsidRPr="00232F39" w14:paraId="5855008D" w14:textId="77777777" w:rsidTr="003C280C">
        <w:trPr>
          <w:trHeight w:val="33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96843" w14:textId="77777777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16E" w14:textId="77777777" w:rsidR="003C280C" w:rsidRPr="00232F39" w:rsidRDefault="00EC7176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8478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the anesthetics or analgesic regimen</w:t>
            </w:r>
          </w:p>
        </w:tc>
      </w:tr>
      <w:tr w:rsidR="003C280C" w:rsidRPr="00232F39" w14:paraId="020C0B86" w14:textId="77777777" w:rsidTr="003C280C">
        <w:trPr>
          <w:trHeight w:val="62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30806" w14:textId="77777777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B01D" w14:textId="77777777" w:rsidR="003C280C" w:rsidRPr="00232F39" w:rsidRDefault="00EC7176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1725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the euthanasia methods which are AVMA acceptable</w:t>
            </w:r>
          </w:p>
        </w:tc>
      </w:tr>
      <w:tr w:rsidR="003C280C" w:rsidRPr="00232F39" w14:paraId="427970A2" w14:textId="77777777" w:rsidTr="003C280C">
        <w:trPr>
          <w:trHeight w:val="44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2D5FE" w14:textId="77777777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19A" w14:textId="77777777" w:rsidR="003C280C" w:rsidRPr="00232F39" w:rsidRDefault="00EC7176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2299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to wound closure type, technique, or removal date</w:t>
            </w:r>
          </w:p>
        </w:tc>
      </w:tr>
      <w:tr w:rsidR="003C280C" w:rsidRPr="00232F39" w14:paraId="679BA2C2" w14:textId="77777777" w:rsidTr="003C280C">
        <w:trPr>
          <w:trHeight w:val="521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2DFD3" w14:textId="1AFEBDFA" w:rsidR="003C280C" w:rsidRPr="00232F39" w:rsidRDefault="003C280C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8DD9" w14:textId="77777777" w:rsidR="003C280C" w:rsidRPr="00232F39" w:rsidRDefault="00EC7176" w:rsidP="003C280C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5314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0C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3C280C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Increasing the number of collections for tissue or fluid collections currently listed in the protocol</w:t>
            </w:r>
          </w:p>
        </w:tc>
      </w:tr>
    </w:tbl>
    <w:p w14:paraId="7B61B222" w14:textId="77777777" w:rsidR="000F6CF5" w:rsidRPr="000F6CF5" w:rsidRDefault="000F6CF5" w:rsidP="000F6CF5">
      <w:pPr>
        <w:spacing w:before="0" w:after="0"/>
        <w:rPr>
          <w:rFonts w:asciiTheme="majorHAnsi" w:hAnsiTheme="majorHAnsi"/>
          <w:sz w:val="2"/>
          <w:szCs w:val="2"/>
        </w:rPr>
      </w:pPr>
    </w:p>
    <w:sectPr w:rsidR="000F6CF5" w:rsidRPr="000F6CF5" w:rsidSect="0022063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1FC798B2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>
              <w:rPr>
                <w:rFonts w:asciiTheme="majorHAnsi" w:hAnsiTheme="majorHAnsi"/>
                <w:sz w:val="16"/>
                <w:szCs w:val="16"/>
              </w:rPr>
              <w:t>02/</w:t>
            </w:r>
            <w:r w:rsidR="003C280C">
              <w:rPr>
                <w:rFonts w:asciiTheme="majorHAnsi" w:hAnsiTheme="majorHAnsi"/>
                <w:sz w:val="16"/>
                <w:szCs w:val="16"/>
              </w:rPr>
              <w:t>15/17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EC717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EC717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5A1F94BD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Edited by: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0993C" w14:textId="48B25E60" w:rsidR="008D0B62" w:rsidRDefault="008D0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7DDB66D5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06E0CEA8" w:rsidR="00220638" w:rsidRPr="00311AC6" w:rsidRDefault="00232F39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IACUC Minor Revision </w:t>
                          </w:r>
                          <w:r w:rsidR="000F6CF5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SdUT54AAAAAwBAAAPAAAAAAAAAAAAAAAAAH0EAABkcnMvZG93&#10;bnJldi54bWxQSwUGAAAAAAQABADzAAAAigUAAAAA&#10;" fillcolor="#ffc000 [3207]" stroked="f">
              <v:textbox style="mso-fit-shape-to-text:t">
                <w:txbxContent>
                  <w:p w14:paraId="29C03906" w14:textId="06E0CEA8" w:rsidR="00220638" w:rsidRPr="00311AC6" w:rsidRDefault="00232F39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IACUC Minor Revision </w:t>
                    </w:r>
                    <w:r w:rsidR="000F6CF5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956">
      <w:rPr>
        <w:noProof/>
      </w:rPr>
      <w:drawing>
        <wp:inline distT="0" distB="0" distL="0" distR="0" wp14:anchorId="0881E7F9" wp14:editId="7AACEDF5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26B1" w14:textId="01197537" w:rsidR="008D0B62" w:rsidRDefault="008D0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0F6CF5"/>
    <w:rsid w:val="0015144E"/>
    <w:rsid w:val="001611B5"/>
    <w:rsid w:val="0019158F"/>
    <w:rsid w:val="001C0395"/>
    <w:rsid w:val="001C19B5"/>
    <w:rsid w:val="001D297B"/>
    <w:rsid w:val="00220638"/>
    <w:rsid w:val="00232F39"/>
    <w:rsid w:val="002846A0"/>
    <w:rsid w:val="002C7E3C"/>
    <w:rsid w:val="00311AC6"/>
    <w:rsid w:val="00316331"/>
    <w:rsid w:val="0032273F"/>
    <w:rsid w:val="003B556E"/>
    <w:rsid w:val="003C280C"/>
    <w:rsid w:val="00400215"/>
    <w:rsid w:val="00453012"/>
    <w:rsid w:val="004C3569"/>
    <w:rsid w:val="004D256F"/>
    <w:rsid w:val="005D0B18"/>
    <w:rsid w:val="005D109E"/>
    <w:rsid w:val="00630792"/>
    <w:rsid w:val="006311F3"/>
    <w:rsid w:val="00685451"/>
    <w:rsid w:val="00770956"/>
    <w:rsid w:val="007E01D3"/>
    <w:rsid w:val="00834A70"/>
    <w:rsid w:val="008B043B"/>
    <w:rsid w:val="008C0CB6"/>
    <w:rsid w:val="008D0B62"/>
    <w:rsid w:val="00910B89"/>
    <w:rsid w:val="00975D10"/>
    <w:rsid w:val="00A92AB4"/>
    <w:rsid w:val="00AB0DEC"/>
    <w:rsid w:val="00BC47E6"/>
    <w:rsid w:val="00C16987"/>
    <w:rsid w:val="00C41AE9"/>
    <w:rsid w:val="00C5007A"/>
    <w:rsid w:val="00C72C68"/>
    <w:rsid w:val="00D8758D"/>
    <w:rsid w:val="00E316C6"/>
    <w:rsid w:val="00EC7176"/>
    <w:rsid w:val="00EE29D9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10</cp:revision>
  <cp:lastPrinted>2016-06-21T18:10:00Z</cp:lastPrinted>
  <dcterms:created xsi:type="dcterms:W3CDTF">2016-11-02T12:41:00Z</dcterms:created>
  <dcterms:modified xsi:type="dcterms:W3CDTF">2018-01-19T14:09:00Z</dcterms:modified>
</cp:coreProperties>
</file>