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35" w:rsidRDefault="00713E35" w:rsidP="00713E35">
      <w:pPr>
        <w:pStyle w:val="AdvisingHeading"/>
      </w:pPr>
      <w:bookmarkStart w:id="0" w:name="_Toc372621080"/>
      <w:bookmarkStart w:id="1" w:name="_Toc372621476"/>
      <w:r w:rsidRPr="004525E9">
        <w:t xml:space="preserve">Sociology </w:t>
      </w:r>
      <w:r>
        <w:t>Minor</w:t>
      </w:r>
      <w:r w:rsidRPr="004525E9">
        <w:t xml:space="preserve"> Degree Check List</w:t>
      </w:r>
      <w:r>
        <w:t xml:space="preserve"> (Prior to </w:t>
      </w:r>
      <w:proofErr w:type="gramStart"/>
      <w:r>
        <w:t>Fall</w:t>
      </w:r>
      <w:proofErr w:type="gramEnd"/>
      <w:r>
        <w:t xml:space="preserve"> 2013)</w:t>
      </w:r>
      <w:bookmarkEnd w:id="0"/>
      <w:bookmarkEnd w:id="1"/>
    </w:p>
    <w:p w:rsidR="00A43818" w:rsidRDefault="00A43818" w:rsidP="00713E35">
      <w:pPr>
        <w:pStyle w:val="AdvisingHeading"/>
      </w:pPr>
      <w:r>
        <w:rPr>
          <w:sz w:val="24"/>
          <w:szCs w:val="24"/>
        </w:rPr>
        <w:t xml:space="preserve">Including </w:t>
      </w:r>
      <w:r w:rsidRPr="002C00DE">
        <w:rPr>
          <w:sz w:val="24"/>
          <w:szCs w:val="24"/>
        </w:rPr>
        <w:t>schedule of classes by semester and academic year</w:t>
      </w:r>
    </w:p>
    <w:p w:rsidR="00713E35" w:rsidRPr="00E51295" w:rsidRDefault="00713E35" w:rsidP="00713E35">
      <w:pPr>
        <w:rPr>
          <w:b/>
          <w:color w:val="FF0000"/>
        </w:rPr>
      </w:pPr>
      <w:r w:rsidRPr="00E51295">
        <w:rPr>
          <w:b/>
          <w:color w:val="FF0000"/>
        </w:rPr>
        <w:t xml:space="preserve">Sociology - </w:t>
      </w:r>
      <w:r>
        <w:rPr>
          <w:b/>
          <w:color w:val="FF0000"/>
        </w:rPr>
        <w:t>21</w:t>
      </w:r>
      <w:r w:rsidRPr="00E51295">
        <w:rPr>
          <w:b/>
          <w:color w:val="FF0000"/>
        </w:rPr>
        <w:t xml:space="preserve"> hours total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073"/>
        <w:gridCol w:w="1240"/>
        <w:gridCol w:w="1127"/>
        <w:gridCol w:w="1287"/>
        <w:gridCol w:w="1321"/>
      </w:tblGrid>
      <w:tr w:rsidR="00713E35" w:rsidRPr="003A6BEA" w:rsidTr="001C46E4">
        <w:tc>
          <w:tcPr>
            <w:tcW w:w="3528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 xml:space="preserve">Core Courses </w:t>
            </w:r>
          </w:p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(9</w:t>
            </w:r>
            <w:r w:rsidRPr="003A6BEA">
              <w:rPr>
                <w:b/>
              </w:rPr>
              <w:t xml:space="preserve"> Hours)</w:t>
            </w:r>
          </w:p>
        </w:tc>
        <w:tc>
          <w:tcPr>
            <w:tcW w:w="1073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0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127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287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321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713E35" w:rsidRPr="003A6BEA" w:rsidTr="001C46E4">
        <w:tc>
          <w:tcPr>
            <w:tcW w:w="3528" w:type="dxa"/>
          </w:tcPr>
          <w:p w:rsidR="00713E35" w:rsidRPr="003A6BEA" w:rsidRDefault="00713E35" w:rsidP="001C46E4">
            <w:pPr>
              <w:spacing w:after="0" w:line="240" w:lineRule="auto"/>
            </w:pPr>
            <w:proofErr w:type="spellStart"/>
            <w:r w:rsidRPr="003A6BEA">
              <w:t>Soc</w:t>
            </w:r>
            <w:proofErr w:type="spellEnd"/>
            <w:r w:rsidRPr="003A6BEA">
              <w:t xml:space="preserve"> 100 – Introduction to Sociology</w:t>
            </w:r>
            <w:r w:rsidR="00B6421D">
              <w:t xml:space="preserve"> (offered every semester)</w:t>
            </w:r>
          </w:p>
        </w:tc>
        <w:tc>
          <w:tcPr>
            <w:tcW w:w="1073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0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2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8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321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  <w:tr w:rsidR="00713E35" w:rsidRPr="003A6BEA" w:rsidTr="001C46E4">
        <w:tc>
          <w:tcPr>
            <w:tcW w:w="3528" w:type="dxa"/>
          </w:tcPr>
          <w:p w:rsidR="00713E35" w:rsidRDefault="00713E35" w:rsidP="001C46E4">
            <w:pPr>
              <w:spacing w:after="0" w:line="240" w:lineRule="auto"/>
            </w:pPr>
            <w:r>
              <w:t xml:space="preserve">Choose One </w:t>
            </w:r>
            <w:r w:rsidRPr="003A6BEA">
              <w:t>Methods</w:t>
            </w:r>
            <w:r>
              <w:t xml:space="preserve"> Course</w:t>
            </w:r>
            <w:r w:rsidRPr="003A6BEA">
              <w:t xml:space="preserve"> </w:t>
            </w:r>
            <w:r>
              <w:t xml:space="preserve">– </w:t>
            </w:r>
          </w:p>
          <w:p w:rsidR="00713E35" w:rsidRPr="00B6421D" w:rsidRDefault="00713E35" w:rsidP="00B6421D">
            <w:pPr>
              <w:spacing w:after="0" w:line="240" w:lineRule="auto"/>
              <w:rPr>
                <w:b/>
              </w:rPr>
            </w:pPr>
            <w:r>
              <w:t>319, 320, or 322</w:t>
            </w:r>
            <w:r w:rsidR="00EF4135">
              <w:t xml:space="preserve"> </w:t>
            </w:r>
            <w:r w:rsidR="00B6421D" w:rsidRPr="00E2094C">
              <w:t>(</w:t>
            </w:r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>one of three offered every semester; the three courses rotate—</w:t>
            </w:r>
            <w:proofErr w:type="spellStart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319 (Spring 2015), </w:t>
            </w:r>
            <w:proofErr w:type="spellStart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322 (Fall 2015); </w:t>
            </w:r>
            <w:proofErr w:type="spellStart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>Soc</w:t>
            </w:r>
            <w:proofErr w:type="spellEnd"/>
            <w:r w:rsidR="00B6421D" w:rsidRPr="00325989">
              <w:rPr>
                <w:rFonts w:asciiTheme="minorHAnsi" w:eastAsia="Times New Roman" w:hAnsiTheme="minorHAnsi"/>
                <w:sz w:val="20"/>
                <w:szCs w:val="20"/>
              </w:rPr>
              <w:t xml:space="preserve"> 320 (Spring 2016)</w:t>
            </w:r>
          </w:p>
        </w:tc>
        <w:tc>
          <w:tcPr>
            <w:tcW w:w="1073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0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2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8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321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  <w:tr w:rsidR="00713E35" w:rsidRPr="003A6BEA" w:rsidTr="001C46E4">
        <w:tc>
          <w:tcPr>
            <w:tcW w:w="3528" w:type="dxa"/>
          </w:tcPr>
          <w:p w:rsidR="00713E35" w:rsidRDefault="00713E35" w:rsidP="001C46E4">
            <w:pPr>
              <w:spacing w:after="0" w:line="240" w:lineRule="auto"/>
            </w:pPr>
            <w:r>
              <w:t>Choose One</w:t>
            </w:r>
            <w:r w:rsidRPr="003A6BEA">
              <w:t xml:space="preserve"> Theory</w:t>
            </w:r>
            <w:r>
              <w:t xml:space="preserve"> Course – </w:t>
            </w:r>
          </w:p>
          <w:p w:rsidR="00713E35" w:rsidRPr="003A6BEA" w:rsidRDefault="00713E35" w:rsidP="001C46E4">
            <w:pPr>
              <w:spacing w:after="0" w:line="240" w:lineRule="auto"/>
            </w:pPr>
            <w:r>
              <w:t xml:space="preserve">330 </w:t>
            </w:r>
            <w:r w:rsidR="00EF4135">
              <w:t xml:space="preserve">(offered every fall) </w:t>
            </w:r>
            <w:r>
              <w:t>or 334</w:t>
            </w:r>
            <w:r w:rsidR="00EF4135">
              <w:t xml:space="preserve"> (offered every spring)</w:t>
            </w:r>
          </w:p>
        </w:tc>
        <w:tc>
          <w:tcPr>
            <w:tcW w:w="1073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0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2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8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321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</w:tbl>
    <w:p w:rsidR="00713E35" w:rsidRDefault="00713E35" w:rsidP="00713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224"/>
        <w:gridCol w:w="1244"/>
        <w:gridCol w:w="1217"/>
        <w:gridCol w:w="1169"/>
        <w:gridCol w:w="1244"/>
      </w:tblGrid>
      <w:tr w:rsidR="00713E35" w:rsidRPr="003A6BEA" w:rsidTr="001C46E4">
        <w:tc>
          <w:tcPr>
            <w:tcW w:w="3478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Elective Sociology Courses</w:t>
            </w:r>
          </w:p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(12</w:t>
            </w:r>
            <w:r w:rsidRPr="003A6BEA">
              <w:rPr>
                <w:b/>
              </w:rPr>
              <w:t xml:space="preserve"> Hours)</w:t>
            </w:r>
          </w:p>
        </w:tc>
        <w:tc>
          <w:tcPr>
            <w:tcW w:w="1224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244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Semester</w:t>
            </w:r>
          </w:p>
        </w:tc>
        <w:tc>
          <w:tcPr>
            <w:tcW w:w="1217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Grade</w:t>
            </w:r>
          </w:p>
        </w:tc>
        <w:tc>
          <w:tcPr>
            <w:tcW w:w="1169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244" w:type="dxa"/>
            <w:shd w:val="clear" w:color="auto" w:fill="B2A1C7"/>
          </w:tcPr>
          <w:p w:rsidR="00713E35" w:rsidRPr="003A6BEA" w:rsidRDefault="00713E35" w:rsidP="001C46E4">
            <w:pPr>
              <w:spacing w:after="0" w:line="240" w:lineRule="auto"/>
              <w:rPr>
                <w:b/>
              </w:rPr>
            </w:pPr>
            <w:r w:rsidRPr="003A6BEA">
              <w:rPr>
                <w:b/>
              </w:rPr>
              <w:t>Professor</w:t>
            </w:r>
          </w:p>
        </w:tc>
      </w:tr>
      <w:tr w:rsidR="00713E35" w:rsidRPr="003A6BEA" w:rsidTr="001C46E4">
        <w:tc>
          <w:tcPr>
            <w:tcW w:w="3478" w:type="dxa"/>
          </w:tcPr>
          <w:p w:rsidR="00713E35" w:rsidRPr="003A6BEA" w:rsidRDefault="00713E35" w:rsidP="001C46E4">
            <w:pPr>
              <w:spacing w:after="0" w:line="240" w:lineRule="auto"/>
            </w:pPr>
            <w:r w:rsidRPr="003A6BEA">
              <w:t>Elective 1</w:t>
            </w:r>
          </w:p>
        </w:tc>
        <w:tc>
          <w:tcPr>
            <w:tcW w:w="122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1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69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  <w:tr w:rsidR="00713E35" w:rsidRPr="003A6BEA" w:rsidTr="001C46E4">
        <w:tc>
          <w:tcPr>
            <w:tcW w:w="3478" w:type="dxa"/>
          </w:tcPr>
          <w:p w:rsidR="00713E35" w:rsidRPr="003A6BEA" w:rsidRDefault="00713E35" w:rsidP="001C46E4">
            <w:pPr>
              <w:spacing w:after="0" w:line="240" w:lineRule="auto"/>
            </w:pPr>
            <w:r w:rsidRPr="003A6BEA">
              <w:t>Elective 2</w:t>
            </w:r>
          </w:p>
        </w:tc>
        <w:tc>
          <w:tcPr>
            <w:tcW w:w="122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1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69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  <w:tr w:rsidR="00713E35" w:rsidRPr="003A6BEA" w:rsidTr="001C46E4">
        <w:tc>
          <w:tcPr>
            <w:tcW w:w="3478" w:type="dxa"/>
          </w:tcPr>
          <w:p w:rsidR="00713E35" w:rsidRPr="003A6BEA" w:rsidRDefault="00713E35" w:rsidP="001C46E4">
            <w:pPr>
              <w:spacing w:after="0" w:line="240" w:lineRule="auto"/>
            </w:pPr>
            <w:r w:rsidRPr="003A6BEA">
              <w:t>Elective 3</w:t>
            </w:r>
          </w:p>
        </w:tc>
        <w:tc>
          <w:tcPr>
            <w:tcW w:w="122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1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69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  <w:tr w:rsidR="00713E35" w:rsidRPr="003A6BEA" w:rsidTr="001C46E4">
        <w:tc>
          <w:tcPr>
            <w:tcW w:w="3478" w:type="dxa"/>
          </w:tcPr>
          <w:p w:rsidR="00713E35" w:rsidRPr="003A6BEA" w:rsidRDefault="00713E35" w:rsidP="001C46E4">
            <w:pPr>
              <w:spacing w:after="0" w:line="240" w:lineRule="auto"/>
            </w:pPr>
            <w:r w:rsidRPr="003A6BEA">
              <w:t>Elective 4</w:t>
            </w:r>
          </w:p>
        </w:tc>
        <w:tc>
          <w:tcPr>
            <w:tcW w:w="122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17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169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  <w:tc>
          <w:tcPr>
            <w:tcW w:w="1244" w:type="dxa"/>
          </w:tcPr>
          <w:p w:rsidR="00713E35" w:rsidRPr="003A6BEA" w:rsidRDefault="00713E35" w:rsidP="001C46E4">
            <w:pPr>
              <w:spacing w:after="0" w:line="240" w:lineRule="auto"/>
            </w:pPr>
          </w:p>
        </w:tc>
      </w:tr>
    </w:tbl>
    <w:p w:rsidR="00713E35" w:rsidRDefault="00713E35" w:rsidP="00713E35">
      <w:pPr>
        <w:spacing w:after="0" w:line="240" w:lineRule="auto"/>
        <w:rPr>
          <w:b/>
          <w:color w:val="FF0000"/>
        </w:rPr>
      </w:pPr>
    </w:p>
    <w:p w:rsidR="00043658" w:rsidRPr="00043658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4"/>
          <w:szCs w:val="24"/>
        </w:rPr>
      </w:pPr>
      <w:r w:rsidRPr="00043658">
        <w:rPr>
          <w:rFonts w:asciiTheme="minorHAnsi" w:eastAsia="Times New Roman" w:hAnsiTheme="minorHAnsi"/>
          <w:b/>
          <w:bCs/>
          <w:sz w:val="24"/>
          <w:szCs w:val="24"/>
        </w:rPr>
        <w:t>Sociology Courses by Category</w:t>
      </w:r>
      <w:bookmarkStart w:id="2" w:name="_GoBack"/>
      <w:bookmarkEnd w:id="2"/>
    </w:p>
    <w:p w:rsidR="00043658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</w:p>
    <w:p w:rsidR="00043658" w:rsidRPr="00325989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Institutions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308 Social Organization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315 Marriage and the Family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355 Sociology of the Environment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357 Guns &amp; Society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430 Sociology of Religion</w:t>
      </w:r>
    </w:p>
    <w:p w:rsidR="00043658" w:rsidRPr="00325989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450 Medical Sociology</w:t>
      </w:r>
    </w:p>
    <w:p w:rsidR="00043658" w:rsidRDefault="00043658" w:rsidP="0004365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488 Sociology of Law</w:t>
      </w:r>
    </w:p>
    <w:p w:rsidR="00043658" w:rsidRPr="00325989" w:rsidRDefault="00043658" w:rsidP="00043658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043658" w:rsidRPr="00325989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Power and Inequality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300 Race and Ethnic Relations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301 World Patterns of Race and Ethnicity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307 Social Stratification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335 Popular Culture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364 Women and Men in Society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369 Sex Crimes</w:t>
      </w:r>
    </w:p>
    <w:p w:rsidR="00043658" w:rsidRPr="00325989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425 Political Sociology</w:t>
      </w:r>
    </w:p>
    <w:p w:rsidR="00043658" w:rsidRDefault="00043658" w:rsidP="0004365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485 Sociology of Global Issues</w:t>
      </w:r>
    </w:p>
    <w:p w:rsidR="00043658" w:rsidRPr="00325989" w:rsidRDefault="00043658" w:rsidP="00043658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043658" w:rsidRPr="00325989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lastRenderedPageBreak/>
        <w:t xml:space="preserve">People, Places, and the Life Cycle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202 Juvenile Delinquency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303 Social Psychology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318 Sociology of Work and Occupations</w:t>
      </w:r>
    </w:p>
    <w:p w:rsidR="00043658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340 Population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342 Sociology of Aging</w:t>
      </w:r>
    </w:p>
    <w:p w:rsidR="00043658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345 Native American Social Issues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SOC 350 Women and Crime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400 Urban Society</w:t>
      </w:r>
    </w:p>
    <w:p w:rsidR="00043658" w:rsidRPr="00325989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435 Sociology of Sexualities</w:t>
      </w:r>
    </w:p>
    <w:p w:rsidR="00043658" w:rsidRDefault="00043658" w:rsidP="0004365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480 Global Aging Issues and Policies</w:t>
      </w:r>
    </w:p>
    <w:p w:rsidR="00043658" w:rsidRPr="00325989" w:rsidRDefault="00043658" w:rsidP="00043658">
      <w:pPr>
        <w:spacing w:after="0" w:line="240" w:lineRule="auto"/>
        <w:ind w:left="720"/>
        <w:rPr>
          <w:rFonts w:asciiTheme="minorHAnsi" w:eastAsia="Times New Roman" w:hAnsiTheme="minorHAnsi"/>
          <w:sz w:val="20"/>
          <w:szCs w:val="20"/>
        </w:rPr>
      </w:pPr>
    </w:p>
    <w:p w:rsidR="00043658" w:rsidRPr="00325989" w:rsidRDefault="00043658" w:rsidP="00043658">
      <w:pPr>
        <w:spacing w:after="0" w:line="240" w:lineRule="auto"/>
        <w:outlineLvl w:val="2"/>
        <w:rPr>
          <w:rFonts w:asciiTheme="minorHAnsi" w:eastAsia="Times New Roman" w:hAnsiTheme="minorHAnsi"/>
          <w:b/>
          <w:bCs/>
          <w:sz w:val="20"/>
          <w:szCs w:val="20"/>
        </w:rPr>
      </w:pPr>
      <w:r w:rsidRPr="00325989">
        <w:rPr>
          <w:rFonts w:asciiTheme="minorHAnsi" w:eastAsia="Times New Roman" w:hAnsiTheme="minorHAnsi"/>
          <w:b/>
          <w:bCs/>
          <w:sz w:val="20"/>
          <w:szCs w:val="20"/>
        </w:rPr>
        <w:t xml:space="preserve">Social Issues and Social Change (minimum of 3 semester hours) </w:t>
      </w:r>
      <w:r w:rsidRPr="00325989">
        <w:rPr>
          <w:rFonts w:asciiTheme="minorHAnsi" w:hAnsiTheme="minorHAnsi" w:cs="Arial"/>
          <w:sz w:val="20"/>
          <w:szCs w:val="20"/>
        </w:rPr>
        <w:t>(at least one course on this list offered every semester)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205 Current Social Issues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305 Criminology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332 Collective Behavior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360 Technology and Social Change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380 Elite Deviance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381 Deviance and Social Control</w:t>
      </w:r>
    </w:p>
    <w:p w:rsidR="00043658" w:rsidRPr="00325989" w:rsidRDefault="00043658" w:rsidP="0004365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325989">
        <w:rPr>
          <w:rFonts w:asciiTheme="minorHAnsi" w:eastAsia="Times New Roman" w:hAnsiTheme="minorHAnsi"/>
          <w:sz w:val="20"/>
          <w:szCs w:val="20"/>
        </w:rPr>
        <w:t>SOC 415 Sociology of Planning &amp; Development</w:t>
      </w:r>
    </w:p>
    <w:p w:rsidR="00C47FF9" w:rsidRDefault="00C47FF9" w:rsidP="00F91AFF">
      <w:pPr>
        <w:pStyle w:val="AdvisingHeading"/>
        <w:jc w:val="left"/>
      </w:pPr>
    </w:p>
    <w:sectPr w:rsidR="00C47FF9" w:rsidSect="00C47FF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58" w:rsidRDefault="00E76A58" w:rsidP="00B6421D">
      <w:pPr>
        <w:spacing w:after="0" w:line="240" w:lineRule="auto"/>
      </w:pPr>
      <w:r>
        <w:separator/>
      </w:r>
    </w:p>
  </w:endnote>
  <w:endnote w:type="continuationSeparator" w:id="0">
    <w:p w:rsidR="00E76A58" w:rsidRDefault="00E76A58" w:rsidP="00B6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58" w:rsidRDefault="00E76A58" w:rsidP="00B6421D">
      <w:pPr>
        <w:spacing w:after="0" w:line="240" w:lineRule="auto"/>
      </w:pPr>
      <w:r>
        <w:separator/>
      </w:r>
    </w:p>
  </w:footnote>
  <w:footnote w:type="continuationSeparator" w:id="0">
    <w:p w:rsidR="00E76A58" w:rsidRDefault="00E76A58" w:rsidP="00B6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1D" w:rsidRPr="009F6ABB" w:rsidRDefault="00B6421D" w:rsidP="00B6421D">
    <w:pPr>
      <w:spacing w:after="0"/>
      <w:rPr>
        <w:u w:val="single"/>
      </w:rPr>
    </w:pPr>
    <w:r>
      <w:t xml:space="preserve">Student Name </w:t>
    </w:r>
    <w: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9F6ABB">
      <w:t>Student ID</w:t>
    </w:r>
    <w:r w:rsidRPr="009F6ABB">
      <w:rPr>
        <w:u w:val="single"/>
      </w:rPr>
      <w:t>___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6421D" w:rsidRPr="00B6421D" w:rsidRDefault="00B6421D" w:rsidP="00B6421D">
    <w:pPr>
      <w:spacing w:after="0"/>
      <w:rPr>
        <w:u w:val="single"/>
      </w:rPr>
    </w:pPr>
    <w:r>
      <w:t>Date</w:t>
    </w:r>
    <w:r w:rsidRPr="009F6ABB">
      <w:rPr>
        <w:u w:val="single"/>
      </w:rPr>
      <w:t xml:space="preserve">___ </w:t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 w:rsidRPr="009F6ABB">
      <w:rPr>
        <w:u w:val="single"/>
      </w:rPr>
      <w:tab/>
    </w:r>
    <w:r>
      <w:tab/>
      <w:t>Hours to 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5227"/>
    <w:multiLevelType w:val="multilevel"/>
    <w:tmpl w:val="BA4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C74"/>
    <w:multiLevelType w:val="hybridMultilevel"/>
    <w:tmpl w:val="56A0A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3790A"/>
    <w:multiLevelType w:val="multilevel"/>
    <w:tmpl w:val="80A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2593D"/>
    <w:multiLevelType w:val="multilevel"/>
    <w:tmpl w:val="A80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250AE"/>
    <w:multiLevelType w:val="hybridMultilevel"/>
    <w:tmpl w:val="BD529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970"/>
    <w:multiLevelType w:val="multilevel"/>
    <w:tmpl w:val="C8E6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34637"/>
    <w:multiLevelType w:val="hybridMultilevel"/>
    <w:tmpl w:val="C0CCE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D478D"/>
    <w:multiLevelType w:val="hybridMultilevel"/>
    <w:tmpl w:val="78E6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B6461D"/>
    <w:multiLevelType w:val="hybridMultilevel"/>
    <w:tmpl w:val="05DE7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E417E"/>
    <w:multiLevelType w:val="multilevel"/>
    <w:tmpl w:val="6DB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35"/>
    <w:rsid w:val="00043658"/>
    <w:rsid w:val="00047CEA"/>
    <w:rsid w:val="00713E35"/>
    <w:rsid w:val="00A43818"/>
    <w:rsid w:val="00A67EFE"/>
    <w:rsid w:val="00B6421D"/>
    <w:rsid w:val="00C47FF9"/>
    <w:rsid w:val="00D37D7C"/>
    <w:rsid w:val="00E76A58"/>
    <w:rsid w:val="00EF4135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35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713E35"/>
    <w:pPr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35"/>
    <w:pPr>
      <w:ind w:left="720"/>
      <w:contextualSpacing/>
    </w:pPr>
  </w:style>
  <w:style w:type="paragraph" w:customStyle="1" w:styleId="AdvisingHeading">
    <w:name w:val="Advising Heading"/>
    <w:basedOn w:val="Normal"/>
    <w:qFormat/>
    <w:rsid w:val="00713E35"/>
    <w:pPr>
      <w:jc w:val="center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Administrator</cp:lastModifiedBy>
  <cp:revision>5</cp:revision>
  <dcterms:created xsi:type="dcterms:W3CDTF">2014-11-06T14:42:00Z</dcterms:created>
  <dcterms:modified xsi:type="dcterms:W3CDTF">2014-12-02T17:29:00Z</dcterms:modified>
</cp:coreProperties>
</file>