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D1" w:rsidRDefault="00F478D1" w:rsidP="00F478D1">
      <w:pPr>
        <w:jc w:val="center"/>
        <w:rPr>
          <w:sz w:val="16"/>
          <w:szCs w:val="16"/>
        </w:rPr>
      </w:pPr>
      <w:r>
        <w:rPr>
          <w:sz w:val="52"/>
          <w:szCs w:val="52"/>
        </w:rPr>
        <w:t>Victor E. Captains</w:t>
      </w:r>
      <w:r>
        <w:rPr>
          <w:sz w:val="52"/>
          <w:szCs w:val="52"/>
        </w:rPr>
        <w:t xml:space="preserve"> </w:t>
      </w:r>
      <w:r>
        <w:rPr>
          <w:sz w:val="20"/>
          <w:szCs w:val="20"/>
        </w:rPr>
        <w:br/>
      </w:r>
    </w:p>
    <w:p w:rsidR="00F478D1" w:rsidRDefault="00F478D1" w:rsidP="00F478D1">
      <w:pPr>
        <w:jc w:val="center"/>
        <w:rPr>
          <w:color w:val="FF0000"/>
          <w:sz w:val="20"/>
          <w:szCs w:val="20"/>
        </w:rPr>
      </w:pPr>
      <w:r>
        <w:rPr>
          <w:color w:val="FF0000"/>
          <w:sz w:val="20"/>
          <w:szCs w:val="20"/>
        </w:rPr>
        <w:t xml:space="preserve">*Note that this is not </w:t>
      </w:r>
      <w:proofErr w:type="gramStart"/>
      <w:r>
        <w:rPr>
          <w:color w:val="FF0000"/>
          <w:sz w:val="20"/>
          <w:szCs w:val="20"/>
        </w:rPr>
        <w:t>a</w:t>
      </w:r>
      <w:proofErr w:type="gramEnd"/>
      <w:r>
        <w:rPr>
          <w:color w:val="FF0000"/>
          <w:sz w:val="20"/>
          <w:szCs w:val="20"/>
        </w:rPr>
        <w:t xml:space="preserve"> </w:t>
      </w:r>
      <w:r>
        <w:rPr>
          <w:color w:val="FF0000"/>
          <w:sz w:val="20"/>
          <w:szCs w:val="20"/>
        </w:rPr>
        <w:t>NKU</w:t>
      </w:r>
      <w:r>
        <w:rPr>
          <w:color w:val="FF0000"/>
          <w:sz w:val="20"/>
          <w:szCs w:val="20"/>
        </w:rPr>
        <w:t xml:space="preserve"> organization – it is an example of a constitution</w:t>
      </w:r>
    </w:p>
    <w:p w:rsidR="00F478D1" w:rsidRDefault="00F478D1" w:rsidP="00F478D1">
      <w:pPr>
        <w:jc w:val="center"/>
        <w:rPr>
          <w:sz w:val="16"/>
          <w:szCs w:val="16"/>
        </w:rPr>
      </w:pPr>
    </w:p>
    <w:p w:rsidR="00F478D1" w:rsidRDefault="00F478D1" w:rsidP="00F478D1">
      <w:pPr>
        <w:spacing w:after="0"/>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949F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0.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" strokecolor="black [3200]" strokeweight=".5pt">
                <v:stroke joinstyle="miter"/>
              </v:line>
            </w:pict>
          </mc:Fallback>
        </mc:AlternateContent>
      </w:r>
      <w:r>
        <w:rPr>
          <w:b/>
          <w:sz w:val="24"/>
          <w:szCs w:val="24"/>
        </w:rPr>
        <w:t>ARTICLE 1 - NAME AND AFFILIATION</w:t>
      </w:r>
    </w:p>
    <w:p w:rsidR="00F478D1" w:rsidRDefault="00F478D1" w:rsidP="00F478D1">
      <w:pPr>
        <w:spacing w:after="0" w:line="240" w:lineRule="auto"/>
        <w:contextualSpacing/>
        <w:jc w:val="center"/>
        <w:rPr>
          <w:sz w:val="16"/>
          <w:szCs w:val="16"/>
        </w:rPr>
      </w:pPr>
    </w:p>
    <w:p w:rsidR="00F478D1" w:rsidRDefault="00F478D1" w:rsidP="00F478D1">
      <w:pPr>
        <w:spacing w:after="0" w:line="240" w:lineRule="auto"/>
        <w:rPr>
          <w:sz w:val="20"/>
          <w:szCs w:val="20"/>
        </w:rPr>
      </w:pPr>
      <w:r>
        <w:rPr>
          <w:b/>
          <w:sz w:val="20"/>
          <w:szCs w:val="20"/>
        </w:rPr>
        <w:t>Section 1.</w:t>
      </w:r>
      <w:r>
        <w:rPr>
          <w:sz w:val="20"/>
          <w:szCs w:val="20"/>
        </w:rPr>
        <w:t xml:space="preserve">             The official name of this organization is </w:t>
      </w:r>
      <w:r>
        <w:rPr>
          <w:sz w:val="20"/>
          <w:szCs w:val="20"/>
        </w:rPr>
        <w:t>Victor E. Captains</w:t>
      </w:r>
      <w:r>
        <w:rPr>
          <w:sz w:val="20"/>
          <w:szCs w:val="20"/>
        </w:rPr>
        <w:t>.</w:t>
      </w:r>
    </w:p>
    <w:p w:rsidR="00F478D1" w:rsidRDefault="00F478D1" w:rsidP="00F478D1">
      <w:pPr>
        <w:pStyle w:val="ListParagraph"/>
        <w:spacing w:after="0" w:line="240" w:lineRule="auto"/>
        <w:ind w:left="1800"/>
        <w:rPr>
          <w:sz w:val="20"/>
          <w:szCs w:val="20"/>
        </w:rPr>
      </w:pPr>
    </w:p>
    <w:p w:rsidR="00F478D1" w:rsidRDefault="00F478D1" w:rsidP="00F478D1">
      <w:pPr>
        <w:spacing w:after="0" w:line="240" w:lineRule="auto"/>
        <w:contextualSpacing/>
        <w:rPr>
          <w:sz w:val="20"/>
          <w:szCs w:val="20"/>
        </w:rPr>
      </w:pPr>
      <w:r>
        <w:rPr>
          <w:b/>
          <w:sz w:val="20"/>
          <w:szCs w:val="20"/>
        </w:rPr>
        <w:t>Section 2.</w:t>
      </w:r>
      <w:r>
        <w:rPr>
          <w:sz w:val="20"/>
          <w:szCs w:val="20"/>
        </w:rPr>
        <w:t xml:space="preserve"> </w:t>
      </w:r>
      <w:r>
        <w:rPr>
          <w:sz w:val="20"/>
          <w:szCs w:val="20"/>
        </w:rPr>
        <w:tab/>
        <w:t xml:space="preserve">The </w:t>
      </w:r>
      <w:r>
        <w:rPr>
          <w:sz w:val="20"/>
          <w:szCs w:val="20"/>
        </w:rPr>
        <w:t>Victor E. Captains</w:t>
      </w:r>
      <w:r>
        <w:rPr>
          <w:sz w:val="20"/>
          <w:szCs w:val="20"/>
        </w:rPr>
        <w:t xml:space="preserve"> organization is not affiliated with any national organization. It is local to </w:t>
      </w:r>
      <w:r>
        <w:rPr>
          <w:sz w:val="20"/>
          <w:szCs w:val="20"/>
        </w:rPr>
        <w:tab/>
      </w:r>
      <w:r>
        <w:rPr>
          <w:sz w:val="20"/>
          <w:szCs w:val="20"/>
        </w:rPr>
        <w:tab/>
      </w:r>
      <w:r>
        <w:rPr>
          <w:sz w:val="20"/>
          <w:szCs w:val="20"/>
        </w:rPr>
        <w:tab/>
        <w:t>NKU</w:t>
      </w:r>
      <w:r>
        <w:rPr>
          <w:sz w:val="20"/>
          <w:szCs w:val="20"/>
        </w:rPr>
        <w:t xml:space="preserve">’s campus.  </w:t>
      </w:r>
    </w:p>
    <w:p w:rsidR="00F478D1" w:rsidRDefault="00F478D1" w:rsidP="00F478D1">
      <w:pPr>
        <w:pStyle w:val="ListParagraph"/>
        <w:spacing w:after="0" w:line="240" w:lineRule="auto"/>
        <w:ind w:left="1800"/>
        <w:rPr>
          <w:sz w:val="20"/>
          <w:szCs w:val="20"/>
        </w:rPr>
      </w:pP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216535</wp:posOffset>
                </wp:positionV>
                <wp:extent cx="5972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65DA3E" id="Straight Connector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05pt" to="470.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" strokecolor="black [3200]" strokeweight=".5pt">
                <v:stroke joinstyle="miter"/>
                <w10:wrap anchorx="margin"/>
              </v:line>
            </w:pict>
          </mc:Fallback>
        </mc:AlternateContent>
      </w:r>
      <w:r>
        <w:rPr>
          <w:b/>
          <w:sz w:val="24"/>
          <w:szCs w:val="24"/>
        </w:rPr>
        <w:t xml:space="preserve">ARTICLE II – PURPOSE AND ACTIVITIES </w:t>
      </w:r>
    </w:p>
    <w:p w:rsidR="00F478D1" w:rsidRDefault="00F478D1" w:rsidP="00F478D1">
      <w:pPr>
        <w:spacing w:after="0" w:line="240" w:lineRule="auto"/>
        <w:rPr>
          <w:sz w:val="16"/>
          <w:szCs w:val="16"/>
        </w:rPr>
      </w:pPr>
    </w:p>
    <w:p w:rsidR="00F478D1" w:rsidRDefault="00F478D1" w:rsidP="00F478D1">
      <w:pPr>
        <w:spacing w:after="0" w:line="240" w:lineRule="auto"/>
        <w:ind w:left="1440" w:hanging="1440"/>
        <w:rPr>
          <w:sz w:val="20"/>
          <w:szCs w:val="20"/>
        </w:rPr>
      </w:pPr>
      <w:r>
        <w:rPr>
          <w:b/>
          <w:sz w:val="20"/>
          <w:szCs w:val="20"/>
        </w:rPr>
        <w:t>Section 1.</w:t>
      </w:r>
      <w:r>
        <w:rPr>
          <w:sz w:val="20"/>
          <w:szCs w:val="20"/>
        </w:rPr>
        <w:t xml:space="preserve"> </w:t>
      </w:r>
      <w:r>
        <w:rPr>
          <w:sz w:val="20"/>
          <w:szCs w:val="20"/>
        </w:rPr>
        <w:tab/>
        <w:t xml:space="preserve">The purpose of </w:t>
      </w:r>
      <w:r>
        <w:rPr>
          <w:sz w:val="20"/>
          <w:szCs w:val="20"/>
        </w:rPr>
        <w:t xml:space="preserve">Victor E. Captains is to increase school spirit and participation. </w:t>
      </w:r>
    </w:p>
    <w:p w:rsidR="00F478D1" w:rsidRDefault="00F478D1" w:rsidP="00F478D1">
      <w:pPr>
        <w:pStyle w:val="ListParagraph"/>
        <w:spacing w:after="0" w:line="240" w:lineRule="auto"/>
        <w:ind w:left="1800"/>
        <w:rPr>
          <w:sz w:val="20"/>
          <w:szCs w:val="20"/>
        </w:rPr>
      </w:pPr>
    </w:p>
    <w:p w:rsidR="00F478D1" w:rsidRDefault="00F478D1" w:rsidP="00F478D1">
      <w:pPr>
        <w:spacing w:after="0" w:line="240" w:lineRule="auto"/>
        <w:ind w:left="1440" w:hanging="1440"/>
        <w:rPr>
          <w:sz w:val="20"/>
          <w:szCs w:val="20"/>
        </w:rPr>
      </w:pPr>
      <w:r>
        <w:rPr>
          <w:b/>
          <w:sz w:val="20"/>
          <w:szCs w:val="20"/>
        </w:rPr>
        <w:t>Section 2.</w:t>
      </w:r>
      <w:r>
        <w:rPr>
          <w:sz w:val="20"/>
          <w:szCs w:val="20"/>
        </w:rPr>
        <w:tab/>
      </w:r>
      <w:r>
        <w:rPr>
          <w:sz w:val="20"/>
          <w:szCs w:val="20"/>
        </w:rPr>
        <w:t>Victor E. Captains</w:t>
      </w:r>
      <w:r>
        <w:rPr>
          <w:sz w:val="20"/>
          <w:szCs w:val="20"/>
        </w:rPr>
        <w:t xml:space="preserve"> will provide college student </w:t>
      </w:r>
      <w:r>
        <w:rPr>
          <w:sz w:val="20"/>
          <w:szCs w:val="20"/>
        </w:rPr>
        <w:t xml:space="preserve">opportunities to volunteer at campus-wide events and sporting events. </w:t>
      </w:r>
    </w:p>
    <w:p w:rsidR="00F478D1" w:rsidRDefault="00F478D1" w:rsidP="00F478D1">
      <w:pPr>
        <w:spacing w:after="0" w:line="240" w:lineRule="auto"/>
        <w:ind w:left="1440" w:hanging="1440"/>
        <w:rPr>
          <w:sz w:val="20"/>
          <w:szCs w:val="20"/>
        </w:rPr>
      </w:pPr>
    </w:p>
    <w:p w:rsidR="00F478D1" w:rsidRDefault="00F478D1" w:rsidP="00F478D1">
      <w:pPr>
        <w:spacing w:after="0" w:line="240" w:lineRule="auto"/>
        <w:ind w:left="1440" w:hanging="1440"/>
        <w:rPr>
          <w:sz w:val="20"/>
          <w:szCs w:val="20"/>
        </w:rPr>
      </w:pPr>
      <w:r>
        <w:rPr>
          <w:b/>
          <w:sz w:val="20"/>
          <w:szCs w:val="20"/>
        </w:rPr>
        <w:t>Section 3.</w:t>
      </w:r>
      <w:r>
        <w:rPr>
          <w:sz w:val="20"/>
          <w:szCs w:val="20"/>
        </w:rPr>
        <w:tab/>
      </w:r>
      <w:r>
        <w:rPr>
          <w:sz w:val="20"/>
          <w:szCs w:val="20"/>
        </w:rPr>
        <w:t>Victor E. Captains</w:t>
      </w:r>
      <w:r>
        <w:rPr>
          <w:sz w:val="20"/>
          <w:szCs w:val="20"/>
        </w:rPr>
        <w:t xml:space="preserve"> is open to any undergraduate student</w:t>
      </w:r>
      <w:r>
        <w:rPr>
          <w:sz w:val="20"/>
          <w:szCs w:val="20"/>
        </w:rPr>
        <w:t>s</w:t>
      </w:r>
      <w:r>
        <w:rPr>
          <w:sz w:val="20"/>
          <w:szCs w:val="20"/>
        </w:rPr>
        <w:t xml:space="preserve"> at </w:t>
      </w:r>
      <w:r>
        <w:rPr>
          <w:sz w:val="20"/>
          <w:szCs w:val="20"/>
        </w:rPr>
        <w:t>Northern Kentucky University</w:t>
      </w:r>
      <w:r>
        <w:rPr>
          <w:sz w:val="20"/>
          <w:szCs w:val="20"/>
        </w:rPr>
        <w:t>, regardless of class year or major.</w:t>
      </w:r>
    </w:p>
    <w:p w:rsidR="00F478D1" w:rsidRDefault="00F478D1" w:rsidP="00F478D1">
      <w:pPr>
        <w:pStyle w:val="ListParagraph"/>
        <w:spacing w:after="0" w:line="240" w:lineRule="auto"/>
        <w:ind w:left="1800"/>
        <w:rPr>
          <w:sz w:val="20"/>
          <w:szCs w:val="20"/>
        </w:rPr>
      </w:pP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E317AB" id="Straight Connector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nGIHebkBAAC6AwAADgAAAAAAAAAAAAAAAAAuAgAAZHJzL2Uy&#10;b0RvYy54bWxQSwECLQAUAAYACAAAACEA7CigVdwAAAAGAQAADwAAAAAAAAAAAAAAAAATBAAAZHJz&#10;L2Rvd25yZXYueG1sUEsFBgAAAAAEAAQA8wAAABwFAAAAAA==&#10;" strokecolor="black [3200]" strokeweight=".5pt">
                <v:stroke joinstyle="miter"/>
                <w10:wrap anchorx="margin"/>
              </v:line>
            </w:pict>
          </mc:Fallback>
        </mc:AlternateContent>
      </w:r>
      <w:r>
        <w:rPr>
          <w:b/>
          <w:sz w:val="24"/>
          <w:szCs w:val="24"/>
        </w:rPr>
        <w:t>ARTICLE III – MEMBERSHIP AND DUES</w:t>
      </w:r>
    </w:p>
    <w:p w:rsidR="00F478D1" w:rsidRDefault="00F478D1" w:rsidP="00F478D1">
      <w:pPr>
        <w:spacing w:after="0"/>
        <w:ind w:left="2160" w:hanging="1440"/>
        <w:rPr>
          <w:sz w:val="16"/>
          <w:szCs w:val="16"/>
        </w:rPr>
      </w:pPr>
    </w:p>
    <w:p w:rsidR="00F478D1" w:rsidRDefault="00F478D1" w:rsidP="00F478D1">
      <w:pPr>
        <w:spacing w:after="0"/>
        <w:ind w:left="1440" w:hanging="1440"/>
        <w:rPr>
          <w:sz w:val="20"/>
          <w:szCs w:val="20"/>
        </w:rPr>
      </w:pPr>
      <w:r>
        <w:rPr>
          <w:b/>
          <w:sz w:val="20"/>
          <w:szCs w:val="20"/>
        </w:rPr>
        <w:t>Section 1.</w:t>
      </w:r>
      <w:r>
        <w:rPr>
          <w:sz w:val="20"/>
          <w:szCs w:val="20"/>
        </w:rPr>
        <w:tab/>
      </w:r>
      <w:r>
        <w:rPr>
          <w:sz w:val="20"/>
          <w:szCs w:val="20"/>
        </w:rPr>
        <w:t>Victor E. Captains</w:t>
      </w:r>
      <w:r>
        <w:rPr>
          <w:sz w:val="20"/>
          <w:szCs w:val="20"/>
        </w:rPr>
        <w:t xml:space="preserve"> will not restrict membership to a student based on their age, race, color, religion, sex (including sexual harassment and sexual violence), sexual orientation, gender, gender identity, gender expression, national origin, ethnic origin, disability, genetic information, veteran status and any other basis protected by law.</w:t>
      </w:r>
      <w:r>
        <w:rPr>
          <w:sz w:val="20"/>
          <w:szCs w:val="20"/>
          <w:u w:val="single"/>
        </w:rPr>
        <w:br/>
      </w:r>
    </w:p>
    <w:p w:rsidR="00F478D1" w:rsidRDefault="00F478D1" w:rsidP="00F478D1">
      <w:pPr>
        <w:spacing w:after="0"/>
        <w:rPr>
          <w:sz w:val="20"/>
          <w:szCs w:val="20"/>
        </w:rPr>
      </w:pPr>
      <w:r>
        <w:rPr>
          <w:b/>
          <w:sz w:val="20"/>
          <w:szCs w:val="20"/>
        </w:rPr>
        <w:t>Section 2.</w:t>
      </w:r>
      <w:r>
        <w:rPr>
          <w:sz w:val="20"/>
          <w:szCs w:val="20"/>
        </w:rPr>
        <w:t xml:space="preserve"> </w:t>
      </w:r>
      <w:r>
        <w:rPr>
          <w:sz w:val="20"/>
          <w:szCs w:val="20"/>
        </w:rPr>
        <w:tab/>
        <w:t>Membership Requirements</w:t>
      </w:r>
    </w:p>
    <w:p w:rsidR="00F478D1" w:rsidRDefault="00F478D1" w:rsidP="00F478D1">
      <w:pPr>
        <w:pStyle w:val="ListParagraph"/>
        <w:numPr>
          <w:ilvl w:val="0"/>
          <w:numId w:val="1"/>
        </w:numPr>
        <w:spacing w:after="0"/>
        <w:rPr>
          <w:sz w:val="20"/>
          <w:szCs w:val="20"/>
        </w:rPr>
      </w:pPr>
      <w:r>
        <w:rPr>
          <w:sz w:val="20"/>
          <w:szCs w:val="20"/>
        </w:rPr>
        <w:t xml:space="preserve">Undergraduate </w:t>
      </w:r>
    </w:p>
    <w:p w:rsidR="00F478D1" w:rsidRDefault="00F478D1" w:rsidP="00F478D1">
      <w:pPr>
        <w:pStyle w:val="ListParagraph"/>
        <w:numPr>
          <w:ilvl w:val="1"/>
          <w:numId w:val="1"/>
        </w:numPr>
        <w:spacing w:after="0"/>
        <w:rPr>
          <w:sz w:val="20"/>
          <w:szCs w:val="20"/>
        </w:rPr>
      </w:pPr>
      <w:r>
        <w:rPr>
          <w:sz w:val="20"/>
          <w:szCs w:val="20"/>
        </w:rPr>
        <w:t>Be enrolled in a minimum of six (6) credit hours per semester each semester of membership;</w:t>
      </w:r>
    </w:p>
    <w:p w:rsidR="00F478D1" w:rsidRDefault="00F478D1" w:rsidP="00F478D1">
      <w:pPr>
        <w:pStyle w:val="ListParagraph"/>
        <w:numPr>
          <w:ilvl w:val="1"/>
          <w:numId w:val="1"/>
        </w:numPr>
        <w:spacing w:after="0"/>
        <w:rPr>
          <w:sz w:val="20"/>
          <w:szCs w:val="20"/>
        </w:rPr>
      </w:pPr>
      <w:r>
        <w:rPr>
          <w:sz w:val="20"/>
          <w:szCs w:val="20"/>
        </w:rPr>
        <w:t>Have a minimum of a 2.0 cumulative grade point average</w:t>
      </w:r>
    </w:p>
    <w:p w:rsidR="00F478D1" w:rsidRDefault="00F478D1" w:rsidP="00F478D1">
      <w:pPr>
        <w:pStyle w:val="ListParagraph"/>
        <w:numPr>
          <w:ilvl w:val="0"/>
          <w:numId w:val="1"/>
        </w:numPr>
        <w:spacing w:after="0"/>
        <w:rPr>
          <w:sz w:val="20"/>
          <w:szCs w:val="20"/>
        </w:rPr>
      </w:pPr>
      <w:r>
        <w:rPr>
          <w:sz w:val="20"/>
          <w:szCs w:val="20"/>
        </w:rPr>
        <w:t>Graduate</w:t>
      </w:r>
    </w:p>
    <w:p w:rsidR="00F478D1" w:rsidRDefault="00F478D1" w:rsidP="00F478D1">
      <w:pPr>
        <w:pStyle w:val="ListParagraph"/>
        <w:numPr>
          <w:ilvl w:val="1"/>
          <w:numId w:val="1"/>
        </w:numPr>
        <w:spacing w:after="0"/>
        <w:rPr>
          <w:sz w:val="20"/>
          <w:szCs w:val="20"/>
        </w:rPr>
      </w:pPr>
      <w:r>
        <w:rPr>
          <w:sz w:val="20"/>
          <w:szCs w:val="20"/>
        </w:rPr>
        <w:t>Be enrolled in a minimum of three (3) credit hours per semester each semester of membership;</w:t>
      </w:r>
    </w:p>
    <w:p w:rsidR="00F478D1" w:rsidRDefault="00F478D1" w:rsidP="00F478D1">
      <w:pPr>
        <w:pStyle w:val="ListParagraph"/>
        <w:numPr>
          <w:ilvl w:val="1"/>
          <w:numId w:val="1"/>
        </w:numPr>
        <w:spacing w:after="0"/>
        <w:rPr>
          <w:sz w:val="20"/>
          <w:szCs w:val="20"/>
        </w:rPr>
      </w:pPr>
      <w:r>
        <w:rPr>
          <w:sz w:val="20"/>
          <w:szCs w:val="20"/>
        </w:rPr>
        <w:t>Have a minimum of a 3.0 cumulative grade point average</w:t>
      </w:r>
      <w:r>
        <w:rPr>
          <w:sz w:val="20"/>
          <w:szCs w:val="20"/>
        </w:rPr>
        <w:br/>
      </w:r>
    </w:p>
    <w:p w:rsidR="00F478D1" w:rsidRDefault="00F478D1" w:rsidP="00F478D1">
      <w:pPr>
        <w:spacing w:after="0"/>
        <w:rPr>
          <w:sz w:val="20"/>
          <w:szCs w:val="20"/>
        </w:rPr>
      </w:pPr>
      <w:r>
        <w:rPr>
          <w:b/>
          <w:sz w:val="20"/>
          <w:szCs w:val="20"/>
        </w:rPr>
        <w:t>Section 3</w:t>
      </w:r>
      <w:r>
        <w:rPr>
          <w:sz w:val="20"/>
          <w:szCs w:val="20"/>
        </w:rPr>
        <w:t xml:space="preserve">. </w:t>
      </w:r>
      <w:r>
        <w:rPr>
          <w:sz w:val="20"/>
          <w:szCs w:val="20"/>
        </w:rPr>
        <w:tab/>
        <w:t xml:space="preserve">Active Membership Requirements </w:t>
      </w:r>
    </w:p>
    <w:p w:rsidR="00F478D1" w:rsidRDefault="00F478D1" w:rsidP="00F478D1">
      <w:pPr>
        <w:pStyle w:val="ListParagraph"/>
        <w:numPr>
          <w:ilvl w:val="0"/>
          <w:numId w:val="2"/>
        </w:numPr>
        <w:spacing w:after="0" w:line="256" w:lineRule="auto"/>
        <w:rPr>
          <w:sz w:val="20"/>
          <w:szCs w:val="20"/>
        </w:rPr>
      </w:pPr>
      <w:r>
        <w:rPr>
          <w:sz w:val="20"/>
          <w:szCs w:val="20"/>
        </w:rPr>
        <w:t>Undergraduate and Graduate</w:t>
      </w:r>
    </w:p>
    <w:p w:rsidR="00F478D1" w:rsidRDefault="00F478D1" w:rsidP="00F478D1">
      <w:pPr>
        <w:pStyle w:val="ListParagraph"/>
        <w:numPr>
          <w:ilvl w:val="0"/>
          <w:numId w:val="3"/>
        </w:numPr>
        <w:spacing w:after="0" w:line="256" w:lineRule="auto"/>
        <w:rPr>
          <w:sz w:val="20"/>
          <w:szCs w:val="20"/>
        </w:rPr>
      </w:pPr>
      <w:r>
        <w:rPr>
          <w:sz w:val="20"/>
          <w:szCs w:val="20"/>
        </w:rPr>
        <w:t>Maintain baseline membership requirements</w:t>
      </w:r>
    </w:p>
    <w:p w:rsidR="00F478D1" w:rsidRDefault="00F478D1" w:rsidP="00F478D1">
      <w:pPr>
        <w:pStyle w:val="ListParagraph"/>
        <w:numPr>
          <w:ilvl w:val="0"/>
          <w:numId w:val="3"/>
        </w:numPr>
        <w:spacing w:after="0"/>
        <w:rPr>
          <w:sz w:val="20"/>
          <w:szCs w:val="20"/>
        </w:rPr>
      </w:pPr>
      <w:r>
        <w:rPr>
          <w:sz w:val="20"/>
          <w:szCs w:val="20"/>
        </w:rPr>
        <w:t xml:space="preserve">Attend at least 2 organization meetings each semester </w:t>
      </w:r>
    </w:p>
    <w:p w:rsidR="00F478D1" w:rsidRDefault="00F478D1" w:rsidP="00F478D1">
      <w:pPr>
        <w:pStyle w:val="ListParagraph"/>
        <w:numPr>
          <w:ilvl w:val="0"/>
          <w:numId w:val="3"/>
        </w:numPr>
        <w:spacing w:after="0" w:line="256" w:lineRule="auto"/>
        <w:rPr>
          <w:sz w:val="20"/>
          <w:szCs w:val="20"/>
        </w:rPr>
      </w:pPr>
      <w:r>
        <w:rPr>
          <w:sz w:val="20"/>
          <w:szCs w:val="20"/>
        </w:rPr>
        <w:t xml:space="preserve">Participate in at least 3 </w:t>
      </w:r>
      <w:r>
        <w:rPr>
          <w:sz w:val="20"/>
          <w:szCs w:val="20"/>
        </w:rPr>
        <w:t xml:space="preserve">events each semester </w:t>
      </w:r>
      <w:r>
        <w:rPr>
          <w:sz w:val="20"/>
          <w:szCs w:val="20"/>
        </w:rPr>
        <w:br/>
      </w:r>
    </w:p>
    <w:p w:rsidR="00F478D1" w:rsidRDefault="00F478D1" w:rsidP="00F478D1">
      <w:pPr>
        <w:spacing w:after="0"/>
        <w:ind w:left="1440" w:hanging="1440"/>
        <w:rPr>
          <w:sz w:val="20"/>
          <w:szCs w:val="20"/>
        </w:rPr>
      </w:pPr>
      <w:r>
        <w:rPr>
          <w:b/>
          <w:sz w:val="20"/>
          <w:szCs w:val="20"/>
        </w:rPr>
        <w:t>Section 4.</w:t>
      </w:r>
      <w:r>
        <w:rPr>
          <w:sz w:val="20"/>
          <w:szCs w:val="20"/>
        </w:rPr>
        <w:t xml:space="preserve"> </w:t>
      </w:r>
      <w:r>
        <w:rPr>
          <w:sz w:val="20"/>
          <w:szCs w:val="20"/>
        </w:rPr>
        <w:tab/>
        <w:t xml:space="preserve">The dues </w:t>
      </w:r>
      <w:r>
        <w:rPr>
          <w:sz w:val="20"/>
          <w:szCs w:val="20"/>
        </w:rPr>
        <w:t>for Victor E. Captains</w:t>
      </w:r>
      <w:r>
        <w:rPr>
          <w:sz w:val="20"/>
          <w:szCs w:val="20"/>
        </w:rPr>
        <w:t xml:space="preserve"> will be $20 a year and will be collected at the first meeting of both the Fall and Spring semester.</w:t>
      </w:r>
    </w:p>
    <w:p w:rsidR="00F478D1" w:rsidRDefault="00F478D1" w:rsidP="00F478D1">
      <w:pPr>
        <w:spacing w:after="0"/>
        <w:rPr>
          <w:sz w:val="20"/>
          <w:szCs w:val="20"/>
        </w:rPr>
      </w:pPr>
    </w:p>
    <w:p w:rsidR="00F478D1" w:rsidRDefault="00F478D1" w:rsidP="00F478D1">
      <w:pPr>
        <w:spacing w:after="0"/>
        <w:ind w:left="1440" w:hanging="1440"/>
        <w:rPr>
          <w:sz w:val="20"/>
          <w:szCs w:val="20"/>
        </w:rPr>
      </w:pPr>
      <w:r>
        <w:rPr>
          <w:b/>
          <w:sz w:val="20"/>
          <w:szCs w:val="20"/>
        </w:rPr>
        <w:t>Section 5.</w:t>
      </w:r>
      <w:r>
        <w:rPr>
          <w:sz w:val="20"/>
          <w:szCs w:val="20"/>
        </w:rPr>
        <w:t xml:space="preserve"> </w:t>
      </w:r>
      <w:r>
        <w:rPr>
          <w:sz w:val="20"/>
          <w:szCs w:val="20"/>
        </w:rPr>
        <w:tab/>
        <w:t xml:space="preserve">Failure to meet the Active Membership Requirements listed above, failure to meet the university’s non-discriminatory clause or anti-hazing policy, failure to adhere to the </w:t>
      </w:r>
      <w:r>
        <w:rPr>
          <w:sz w:val="20"/>
          <w:szCs w:val="20"/>
        </w:rPr>
        <w:t>NKU</w:t>
      </w:r>
      <w:r>
        <w:rPr>
          <w:sz w:val="20"/>
          <w:szCs w:val="20"/>
        </w:rPr>
        <w:t xml:space="preserve"> Code of Conduct, or failure to pay member dues will result in removal from </w:t>
      </w:r>
      <w:r>
        <w:rPr>
          <w:sz w:val="20"/>
          <w:szCs w:val="20"/>
        </w:rPr>
        <w:t>Victor E. Captains</w:t>
      </w:r>
      <w:r>
        <w:rPr>
          <w:sz w:val="20"/>
          <w:szCs w:val="20"/>
        </w:rPr>
        <w:t>.</w:t>
      </w:r>
      <w:r>
        <w:rPr>
          <w:sz w:val="20"/>
          <w:szCs w:val="20"/>
        </w:rPr>
        <w:br/>
      </w: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45B0B" id="Straight Connector 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XjFtvLkBAAC6AwAADgAAAAAAAAAAAAAAAAAuAgAAZHJzL2Uy&#10;b0RvYy54bWxQSwECLQAUAAYACAAAACEA7CigVdwAAAAGAQAADwAAAAAAAAAAAAAAAAATBAAAZHJz&#10;L2Rvd25yZXYueG1sUEsFBgAAAAAEAAQA8wAAABwFAAAAAA==&#10;" strokecolor="black [3200]" strokeweight=".5pt">
                <v:stroke joinstyle="miter"/>
                <w10:wrap anchorx="margin"/>
              </v:line>
            </w:pict>
          </mc:Fallback>
        </mc:AlternateContent>
      </w:r>
      <w:r>
        <w:rPr>
          <w:b/>
          <w:sz w:val="24"/>
          <w:szCs w:val="24"/>
        </w:rPr>
        <w:t>ARTICLE IV – OFFICERS</w:t>
      </w:r>
    </w:p>
    <w:p w:rsidR="00F478D1" w:rsidRDefault="00F478D1" w:rsidP="00F478D1">
      <w:pPr>
        <w:spacing w:after="0"/>
        <w:jc w:val="center"/>
        <w:rPr>
          <w:b/>
          <w:sz w:val="24"/>
          <w:szCs w:val="24"/>
        </w:rPr>
      </w:pPr>
      <w:r>
        <w:rPr>
          <w:sz w:val="20"/>
          <w:szCs w:val="20"/>
        </w:rPr>
        <w:tab/>
      </w:r>
    </w:p>
    <w:p w:rsidR="00F478D1" w:rsidRDefault="00F478D1" w:rsidP="00F478D1">
      <w:pPr>
        <w:spacing w:after="0"/>
        <w:rPr>
          <w:sz w:val="20"/>
          <w:szCs w:val="20"/>
        </w:rPr>
      </w:pPr>
      <w:r>
        <w:rPr>
          <w:b/>
          <w:sz w:val="20"/>
          <w:szCs w:val="20"/>
        </w:rPr>
        <w:t>Section 1.</w:t>
      </w:r>
      <w:r>
        <w:rPr>
          <w:sz w:val="20"/>
          <w:szCs w:val="20"/>
        </w:rPr>
        <w:tab/>
        <w:t>Officer Structure</w:t>
      </w:r>
    </w:p>
    <w:p w:rsidR="00F478D1" w:rsidRDefault="00F478D1" w:rsidP="00F478D1">
      <w:pPr>
        <w:pStyle w:val="ListParagraph"/>
        <w:numPr>
          <w:ilvl w:val="0"/>
          <w:numId w:val="4"/>
        </w:numPr>
        <w:spacing w:after="0"/>
        <w:rPr>
          <w:sz w:val="20"/>
          <w:szCs w:val="20"/>
        </w:rPr>
      </w:pPr>
      <w:r>
        <w:rPr>
          <w:sz w:val="20"/>
          <w:szCs w:val="20"/>
        </w:rPr>
        <w:t xml:space="preserve">President: </w:t>
      </w:r>
    </w:p>
    <w:p w:rsidR="00F478D1" w:rsidRDefault="00F478D1" w:rsidP="00F478D1">
      <w:pPr>
        <w:pStyle w:val="ListParagraph"/>
        <w:numPr>
          <w:ilvl w:val="1"/>
          <w:numId w:val="4"/>
        </w:numPr>
        <w:spacing w:after="0"/>
        <w:rPr>
          <w:sz w:val="20"/>
          <w:szCs w:val="20"/>
        </w:rPr>
      </w:pPr>
      <w:r>
        <w:rPr>
          <w:sz w:val="20"/>
          <w:szCs w:val="20"/>
        </w:rPr>
        <w:t>Organizes and presides over meetings</w:t>
      </w:r>
    </w:p>
    <w:p w:rsidR="00F478D1" w:rsidRDefault="00F478D1" w:rsidP="00F478D1">
      <w:pPr>
        <w:pStyle w:val="ListParagraph"/>
        <w:numPr>
          <w:ilvl w:val="1"/>
          <w:numId w:val="4"/>
        </w:numPr>
        <w:spacing w:after="0"/>
        <w:rPr>
          <w:sz w:val="20"/>
          <w:szCs w:val="20"/>
        </w:rPr>
      </w:pPr>
      <w:r>
        <w:rPr>
          <w:sz w:val="20"/>
          <w:szCs w:val="20"/>
        </w:rPr>
        <w:t>Collects votes and publishes results</w:t>
      </w:r>
    </w:p>
    <w:p w:rsidR="00F478D1" w:rsidRDefault="00F478D1" w:rsidP="00F478D1">
      <w:pPr>
        <w:pStyle w:val="ListParagraph"/>
        <w:numPr>
          <w:ilvl w:val="1"/>
          <w:numId w:val="4"/>
        </w:numPr>
        <w:spacing w:after="0" w:line="240" w:lineRule="auto"/>
        <w:rPr>
          <w:sz w:val="20"/>
          <w:szCs w:val="20"/>
        </w:rPr>
      </w:pPr>
      <w:r>
        <w:rPr>
          <w:sz w:val="20"/>
          <w:szCs w:val="20"/>
        </w:rPr>
        <w:t>Attends annual risk management / president training</w:t>
      </w:r>
    </w:p>
    <w:p w:rsidR="00F478D1" w:rsidRDefault="00F478D1" w:rsidP="00F478D1">
      <w:pPr>
        <w:pStyle w:val="ListParagraph"/>
        <w:numPr>
          <w:ilvl w:val="1"/>
          <w:numId w:val="4"/>
        </w:numPr>
        <w:spacing w:after="0" w:line="240" w:lineRule="auto"/>
        <w:rPr>
          <w:sz w:val="20"/>
          <w:szCs w:val="20"/>
        </w:rPr>
      </w:pPr>
      <w:r>
        <w:rPr>
          <w:sz w:val="20"/>
          <w:szCs w:val="20"/>
        </w:rPr>
        <w:t xml:space="preserve">Serves as the primary contact on </w:t>
      </w:r>
      <w:proofErr w:type="spellStart"/>
      <w:r>
        <w:rPr>
          <w:sz w:val="20"/>
          <w:szCs w:val="20"/>
        </w:rPr>
        <w:t>myEngagement</w:t>
      </w:r>
      <w:proofErr w:type="spellEnd"/>
      <w:r>
        <w:rPr>
          <w:sz w:val="20"/>
          <w:szCs w:val="20"/>
        </w:rPr>
        <w:t xml:space="preserve">  </w:t>
      </w:r>
    </w:p>
    <w:p w:rsidR="00F478D1" w:rsidRDefault="00F478D1" w:rsidP="00F478D1">
      <w:pPr>
        <w:pStyle w:val="ListParagraph"/>
        <w:numPr>
          <w:ilvl w:val="1"/>
          <w:numId w:val="4"/>
        </w:numPr>
        <w:spacing w:after="0" w:line="240" w:lineRule="auto"/>
        <w:rPr>
          <w:sz w:val="20"/>
          <w:szCs w:val="20"/>
        </w:rPr>
      </w:pPr>
      <w:r>
        <w:rPr>
          <w:sz w:val="20"/>
          <w:szCs w:val="20"/>
        </w:rPr>
        <w:t xml:space="preserve">Manages </w:t>
      </w:r>
      <w:proofErr w:type="spellStart"/>
      <w:r>
        <w:rPr>
          <w:sz w:val="20"/>
          <w:szCs w:val="20"/>
        </w:rPr>
        <w:t>meEngagement</w:t>
      </w:r>
      <w:proofErr w:type="spellEnd"/>
      <w:r>
        <w:rPr>
          <w:sz w:val="20"/>
          <w:szCs w:val="20"/>
        </w:rPr>
        <w:t xml:space="preserve"> page</w:t>
      </w:r>
    </w:p>
    <w:p w:rsidR="00F478D1" w:rsidRDefault="00F478D1" w:rsidP="00F478D1">
      <w:pPr>
        <w:pStyle w:val="ListParagraph"/>
        <w:numPr>
          <w:ilvl w:val="1"/>
          <w:numId w:val="4"/>
        </w:numPr>
        <w:spacing w:after="0"/>
        <w:rPr>
          <w:sz w:val="20"/>
          <w:szCs w:val="20"/>
        </w:rPr>
      </w:pPr>
      <w:r>
        <w:rPr>
          <w:sz w:val="20"/>
          <w:szCs w:val="20"/>
        </w:rPr>
        <w:t xml:space="preserve">It is expected that they attend every Executive Board meeting </w:t>
      </w:r>
      <w:r>
        <w:rPr>
          <w:sz w:val="20"/>
          <w:szCs w:val="20"/>
        </w:rPr>
        <w:br/>
      </w:r>
    </w:p>
    <w:p w:rsidR="00F478D1" w:rsidRDefault="00F478D1" w:rsidP="00F478D1">
      <w:pPr>
        <w:pStyle w:val="ListParagraph"/>
        <w:numPr>
          <w:ilvl w:val="0"/>
          <w:numId w:val="4"/>
        </w:numPr>
        <w:spacing w:after="0" w:line="240" w:lineRule="auto"/>
        <w:rPr>
          <w:sz w:val="20"/>
          <w:szCs w:val="20"/>
        </w:rPr>
      </w:pPr>
      <w:r>
        <w:rPr>
          <w:sz w:val="20"/>
          <w:szCs w:val="20"/>
        </w:rPr>
        <w:t>Vice President:</w:t>
      </w:r>
    </w:p>
    <w:p w:rsidR="00F478D1" w:rsidRDefault="00F478D1" w:rsidP="00F478D1">
      <w:pPr>
        <w:pStyle w:val="ListParagraph"/>
        <w:numPr>
          <w:ilvl w:val="1"/>
          <w:numId w:val="4"/>
        </w:numPr>
        <w:spacing w:after="0" w:line="240" w:lineRule="auto"/>
        <w:rPr>
          <w:sz w:val="20"/>
          <w:szCs w:val="20"/>
        </w:rPr>
      </w:pPr>
      <w:r>
        <w:rPr>
          <w:sz w:val="20"/>
          <w:szCs w:val="20"/>
        </w:rPr>
        <w:t>Presides over meetings in the absence of the President</w:t>
      </w:r>
    </w:p>
    <w:p w:rsidR="00F478D1" w:rsidRDefault="00F478D1" w:rsidP="00F478D1">
      <w:pPr>
        <w:pStyle w:val="ListParagraph"/>
        <w:numPr>
          <w:ilvl w:val="1"/>
          <w:numId w:val="4"/>
        </w:numPr>
        <w:spacing w:after="0"/>
        <w:rPr>
          <w:sz w:val="20"/>
          <w:szCs w:val="20"/>
        </w:rPr>
      </w:pPr>
      <w:r>
        <w:rPr>
          <w:sz w:val="20"/>
          <w:szCs w:val="20"/>
        </w:rPr>
        <w:t xml:space="preserve">Oversees recruitment of new members </w:t>
      </w:r>
    </w:p>
    <w:p w:rsidR="00F478D1" w:rsidRDefault="00F478D1" w:rsidP="00F478D1">
      <w:pPr>
        <w:pStyle w:val="ListParagraph"/>
        <w:numPr>
          <w:ilvl w:val="1"/>
          <w:numId w:val="4"/>
        </w:numPr>
        <w:spacing w:after="0" w:line="240" w:lineRule="auto"/>
        <w:rPr>
          <w:sz w:val="20"/>
          <w:szCs w:val="20"/>
        </w:rPr>
      </w:pPr>
      <w:r>
        <w:rPr>
          <w:sz w:val="20"/>
          <w:szCs w:val="20"/>
        </w:rPr>
        <w:t xml:space="preserve">Manages the committees </w:t>
      </w:r>
    </w:p>
    <w:p w:rsidR="00F478D1" w:rsidRDefault="00F478D1" w:rsidP="00F478D1">
      <w:pPr>
        <w:pStyle w:val="ListParagraph"/>
        <w:numPr>
          <w:ilvl w:val="1"/>
          <w:numId w:val="4"/>
        </w:numPr>
        <w:spacing w:after="0" w:line="240" w:lineRule="auto"/>
        <w:rPr>
          <w:sz w:val="20"/>
          <w:szCs w:val="20"/>
        </w:rPr>
      </w:pPr>
      <w:r>
        <w:rPr>
          <w:sz w:val="20"/>
          <w:szCs w:val="20"/>
        </w:rPr>
        <w:t>It is expected that they attend every Executive Board meeting</w:t>
      </w:r>
      <w:r>
        <w:rPr>
          <w:sz w:val="20"/>
          <w:szCs w:val="20"/>
        </w:rPr>
        <w:br/>
      </w:r>
    </w:p>
    <w:p w:rsidR="00F478D1" w:rsidRDefault="00F478D1" w:rsidP="00F478D1">
      <w:pPr>
        <w:pStyle w:val="ListParagraph"/>
        <w:numPr>
          <w:ilvl w:val="0"/>
          <w:numId w:val="4"/>
        </w:numPr>
        <w:spacing w:after="0" w:line="240" w:lineRule="auto"/>
        <w:rPr>
          <w:bCs/>
          <w:sz w:val="20"/>
          <w:szCs w:val="20"/>
        </w:rPr>
      </w:pPr>
      <w:r>
        <w:rPr>
          <w:bCs/>
          <w:sz w:val="20"/>
          <w:szCs w:val="20"/>
        </w:rPr>
        <w:t>Secretary:</w:t>
      </w:r>
    </w:p>
    <w:p w:rsidR="00F478D1" w:rsidRDefault="00F478D1" w:rsidP="00F478D1">
      <w:pPr>
        <w:pStyle w:val="ListParagraph"/>
        <w:numPr>
          <w:ilvl w:val="1"/>
          <w:numId w:val="4"/>
        </w:numPr>
        <w:spacing w:after="0" w:line="240" w:lineRule="auto"/>
        <w:rPr>
          <w:bCs/>
          <w:sz w:val="20"/>
          <w:szCs w:val="20"/>
        </w:rPr>
      </w:pPr>
      <w:r>
        <w:rPr>
          <w:sz w:val="20"/>
          <w:szCs w:val="20"/>
        </w:rPr>
        <w:t>Maintains an accurate record of all organization meetings for members</w:t>
      </w:r>
    </w:p>
    <w:p w:rsidR="00F478D1" w:rsidRDefault="00F478D1" w:rsidP="00F478D1">
      <w:pPr>
        <w:pStyle w:val="ListParagraph"/>
        <w:numPr>
          <w:ilvl w:val="1"/>
          <w:numId w:val="4"/>
        </w:numPr>
        <w:spacing w:after="0" w:line="240" w:lineRule="auto"/>
        <w:rPr>
          <w:bCs/>
          <w:sz w:val="20"/>
          <w:szCs w:val="20"/>
        </w:rPr>
      </w:pPr>
      <w:r>
        <w:rPr>
          <w:sz w:val="20"/>
          <w:szCs w:val="20"/>
        </w:rPr>
        <w:t>Maintains membership directory</w:t>
      </w:r>
    </w:p>
    <w:p w:rsidR="00F478D1" w:rsidRDefault="00F478D1" w:rsidP="00F478D1">
      <w:pPr>
        <w:pStyle w:val="ListParagraph"/>
        <w:numPr>
          <w:ilvl w:val="1"/>
          <w:numId w:val="4"/>
        </w:numPr>
        <w:spacing w:after="0"/>
        <w:rPr>
          <w:sz w:val="20"/>
          <w:szCs w:val="20"/>
        </w:rPr>
      </w:pPr>
      <w:r>
        <w:rPr>
          <w:sz w:val="20"/>
          <w:szCs w:val="20"/>
        </w:rPr>
        <w:t>Maintains member roles</w:t>
      </w:r>
    </w:p>
    <w:p w:rsidR="00F478D1" w:rsidRDefault="00F478D1" w:rsidP="00F478D1">
      <w:pPr>
        <w:pStyle w:val="ListParagraph"/>
        <w:numPr>
          <w:ilvl w:val="1"/>
          <w:numId w:val="4"/>
        </w:numPr>
        <w:spacing w:after="0" w:line="240" w:lineRule="auto"/>
        <w:rPr>
          <w:bCs/>
          <w:sz w:val="20"/>
          <w:szCs w:val="20"/>
        </w:rPr>
      </w:pPr>
      <w:r>
        <w:rPr>
          <w:sz w:val="20"/>
          <w:szCs w:val="20"/>
        </w:rPr>
        <w:t>Corresponds, when necessary, with University administration and other recognized organizations</w:t>
      </w:r>
    </w:p>
    <w:p w:rsidR="00F478D1" w:rsidRDefault="00F478D1" w:rsidP="00F478D1">
      <w:pPr>
        <w:pStyle w:val="ListParagraph"/>
        <w:numPr>
          <w:ilvl w:val="1"/>
          <w:numId w:val="4"/>
        </w:numPr>
        <w:spacing w:after="0" w:line="240" w:lineRule="auto"/>
        <w:rPr>
          <w:bCs/>
          <w:sz w:val="20"/>
          <w:szCs w:val="20"/>
        </w:rPr>
      </w:pPr>
      <w:r>
        <w:rPr>
          <w:sz w:val="20"/>
          <w:szCs w:val="20"/>
        </w:rPr>
        <w:t>Records attendance at all meetings</w:t>
      </w:r>
    </w:p>
    <w:p w:rsidR="00F478D1" w:rsidRDefault="00F478D1" w:rsidP="00F478D1">
      <w:pPr>
        <w:pStyle w:val="ListParagraph"/>
        <w:spacing w:after="0" w:line="240" w:lineRule="auto"/>
        <w:ind w:left="1800"/>
        <w:rPr>
          <w:sz w:val="20"/>
          <w:szCs w:val="20"/>
        </w:rPr>
      </w:pPr>
    </w:p>
    <w:p w:rsidR="00F478D1" w:rsidRDefault="00F478D1" w:rsidP="00F478D1">
      <w:pPr>
        <w:pStyle w:val="ListParagraph"/>
        <w:numPr>
          <w:ilvl w:val="0"/>
          <w:numId w:val="4"/>
        </w:numPr>
        <w:spacing w:after="0" w:line="240" w:lineRule="auto"/>
        <w:rPr>
          <w:sz w:val="20"/>
          <w:szCs w:val="20"/>
        </w:rPr>
      </w:pPr>
      <w:r>
        <w:rPr>
          <w:sz w:val="20"/>
          <w:szCs w:val="20"/>
        </w:rPr>
        <w:t xml:space="preserve">Treasurer:  </w:t>
      </w:r>
    </w:p>
    <w:p w:rsidR="00F478D1" w:rsidRDefault="00F478D1" w:rsidP="00F478D1">
      <w:pPr>
        <w:pStyle w:val="ListParagraph"/>
        <w:numPr>
          <w:ilvl w:val="1"/>
          <w:numId w:val="4"/>
        </w:numPr>
        <w:spacing w:after="0" w:line="240" w:lineRule="auto"/>
        <w:rPr>
          <w:sz w:val="20"/>
          <w:szCs w:val="20"/>
        </w:rPr>
      </w:pPr>
      <w:r>
        <w:rPr>
          <w:sz w:val="20"/>
          <w:szCs w:val="20"/>
        </w:rPr>
        <w:t xml:space="preserve">Collects all membership dues for the organization  </w:t>
      </w:r>
    </w:p>
    <w:p w:rsidR="00F478D1" w:rsidRDefault="00F478D1" w:rsidP="00F478D1">
      <w:pPr>
        <w:pStyle w:val="ListParagraph"/>
        <w:numPr>
          <w:ilvl w:val="1"/>
          <w:numId w:val="4"/>
        </w:numPr>
        <w:spacing w:after="0" w:line="240" w:lineRule="auto"/>
        <w:rPr>
          <w:sz w:val="20"/>
          <w:szCs w:val="20"/>
        </w:rPr>
      </w:pPr>
      <w:r>
        <w:rPr>
          <w:sz w:val="20"/>
          <w:szCs w:val="20"/>
        </w:rPr>
        <w:t xml:space="preserve">Is responsible for maintaining financial records </w:t>
      </w:r>
    </w:p>
    <w:p w:rsidR="00F478D1" w:rsidRDefault="00F478D1" w:rsidP="00F478D1">
      <w:pPr>
        <w:pStyle w:val="ListParagraph"/>
        <w:numPr>
          <w:ilvl w:val="1"/>
          <w:numId w:val="4"/>
        </w:numPr>
        <w:spacing w:after="0" w:line="240" w:lineRule="auto"/>
        <w:rPr>
          <w:sz w:val="20"/>
          <w:szCs w:val="20"/>
        </w:rPr>
      </w:pPr>
      <w:r>
        <w:rPr>
          <w:sz w:val="20"/>
          <w:szCs w:val="20"/>
        </w:rPr>
        <w:t>Keeps deposit and expenditure records with the financial institution that is determined by the organization</w:t>
      </w:r>
      <w:r>
        <w:rPr>
          <w:sz w:val="20"/>
          <w:szCs w:val="20"/>
        </w:rPr>
        <w:br/>
      </w:r>
    </w:p>
    <w:p w:rsidR="00F478D1" w:rsidRDefault="00F478D1" w:rsidP="00F478D1">
      <w:pPr>
        <w:pStyle w:val="ListParagraph"/>
        <w:numPr>
          <w:ilvl w:val="0"/>
          <w:numId w:val="4"/>
        </w:numPr>
        <w:spacing w:after="0" w:line="240" w:lineRule="auto"/>
        <w:rPr>
          <w:sz w:val="20"/>
          <w:szCs w:val="20"/>
        </w:rPr>
      </w:pPr>
      <w:r>
        <w:rPr>
          <w:sz w:val="20"/>
          <w:szCs w:val="20"/>
        </w:rPr>
        <w:t xml:space="preserve">Events Coordinator:  </w:t>
      </w:r>
    </w:p>
    <w:p w:rsidR="00F478D1" w:rsidRDefault="00F478D1" w:rsidP="00F478D1">
      <w:pPr>
        <w:pStyle w:val="ListParagraph"/>
        <w:numPr>
          <w:ilvl w:val="1"/>
          <w:numId w:val="4"/>
        </w:numPr>
        <w:spacing w:after="0" w:line="240" w:lineRule="auto"/>
        <w:rPr>
          <w:sz w:val="20"/>
          <w:szCs w:val="20"/>
        </w:rPr>
      </w:pPr>
      <w:r>
        <w:rPr>
          <w:sz w:val="20"/>
          <w:szCs w:val="20"/>
        </w:rPr>
        <w:t xml:space="preserve">Organizes activities and events to benefit the organization and the </w:t>
      </w:r>
      <w:r>
        <w:rPr>
          <w:sz w:val="20"/>
          <w:szCs w:val="20"/>
        </w:rPr>
        <w:t>NKU</w:t>
      </w:r>
      <w:r>
        <w:rPr>
          <w:sz w:val="20"/>
          <w:szCs w:val="20"/>
        </w:rPr>
        <w:t xml:space="preserve"> community</w:t>
      </w:r>
    </w:p>
    <w:p w:rsidR="00F478D1" w:rsidRDefault="00F478D1" w:rsidP="00F478D1">
      <w:pPr>
        <w:pStyle w:val="ListParagraph"/>
        <w:numPr>
          <w:ilvl w:val="1"/>
          <w:numId w:val="4"/>
        </w:numPr>
        <w:spacing w:after="0" w:line="240" w:lineRule="auto"/>
        <w:rPr>
          <w:sz w:val="20"/>
          <w:szCs w:val="20"/>
        </w:rPr>
      </w:pPr>
      <w:r>
        <w:rPr>
          <w:sz w:val="20"/>
          <w:szCs w:val="20"/>
        </w:rPr>
        <w:t>Develops marketing materials for activities</w:t>
      </w:r>
    </w:p>
    <w:p w:rsidR="00F478D1" w:rsidRDefault="00F478D1" w:rsidP="00F478D1">
      <w:pPr>
        <w:pStyle w:val="ListParagraph"/>
        <w:numPr>
          <w:ilvl w:val="1"/>
          <w:numId w:val="4"/>
        </w:numPr>
        <w:spacing w:after="0" w:line="240" w:lineRule="auto"/>
        <w:rPr>
          <w:sz w:val="20"/>
          <w:szCs w:val="20"/>
        </w:rPr>
      </w:pPr>
      <w:r>
        <w:rPr>
          <w:sz w:val="20"/>
          <w:szCs w:val="20"/>
        </w:rPr>
        <w:t>Creates/revises risk management policy/plan and ensures it is implemented</w:t>
      </w:r>
    </w:p>
    <w:p w:rsidR="00F478D1" w:rsidRDefault="00F478D1" w:rsidP="00F478D1">
      <w:pPr>
        <w:pStyle w:val="ListParagraph"/>
        <w:spacing w:after="0" w:line="240" w:lineRule="auto"/>
        <w:ind w:left="2520"/>
        <w:rPr>
          <w:sz w:val="20"/>
          <w:szCs w:val="20"/>
        </w:rPr>
      </w:pPr>
    </w:p>
    <w:p w:rsidR="00F478D1" w:rsidRDefault="00F478D1" w:rsidP="00F478D1">
      <w:pPr>
        <w:spacing w:after="0"/>
        <w:rPr>
          <w:sz w:val="20"/>
          <w:szCs w:val="20"/>
        </w:rPr>
      </w:pPr>
      <w:r>
        <w:rPr>
          <w:b/>
          <w:sz w:val="20"/>
          <w:szCs w:val="20"/>
        </w:rPr>
        <w:t>Section 2.</w:t>
      </w:r>
      <w:r>
        <w:rPr>
          <w:sz w:val="20"/>
          <w:szCs w:val="20"/>
        </w:rPr>
        <w:tab/>
        <w:t>Election and Terms of Officers</w:t>
      </w:r>
    </w:p>
    <w:p w:rsidR="00F478D1" w:rsidRDefault="00F478D1" w:rsidP="00F478D1">
      <w:pPr>
        <w:pStyle w:val="ListParagraph"/>
        <w:numPr>
          <w:ilvl w:val="0"/>
          <w:numId w:val="5"/>
        </w:numPr>
        <w:spacing w:after="0"/>
        <w:rPr>
          <w:sz w:val="20"/>
          <w:szCs w:val="20"/>
        </w:rPr>
      </w:pPr>
      <w:r>
        <w:rPr>
          <w:sz w:val="20"/>
          <w:szCs w:val="20"/>
        </w:rPr>
        <w:t xml:space="preserve">Minimum Officer qualifications </w:t>
      </w:r>
    </w:p>
    <w:p w:rsidR="00F478D1" w:rsidRDefault="00F478D1" w:rsidP="00F478D1">
      <w:pPr>
        <w:pStyle w:val="ListParagraph"/>
        <w:numPr>
          <w:ilvl w:val="1"/>
          <w:numId w:val="5"/>
        </w:numPr>
        <w:spacing w:after="0"/>
        <w:rPr>
          <w:sz w:val="20"/>
          <w:szCs w:val="20"/>
        </w:rPr>
      </w:pPr>
      <w:r>
        <w:rPr>
          <w:sz w:val="20"/>
          <w:szCs w:val="20"/>
        </w:rPr>
        <w:t xml:space="preserve">Have a minimum of a </w:t>
      </w:r>
      <w:r>
        <w:rPr>
          <w:sz w:val="20"/>
          <w:szCs w:val="20"/>
        </w:rPr>
        <w:t>2.5</w:t>
      </w:r>
      <w:r>
        <w:rPr>
          <w:sz w:val="20"/>
          <w:szCs w:val="20"/>
        </w:rPr>
        <w:t xml:space="preserve"> cumulative grade point average</w:t>
      </w:r>
    </w:p>
    <w:p w:rsidR="00F478D1" w:rsidRDefault="00F478D1" w:rsidP="00F478D1">
      <w:pPr>
        <w:pStyle w:val="ListParagraph"/>
        <w:numPr>
          <w:ilvl w:val="1"/>
          <w:numId w:val="5"/>
        </w:numPr>
        <w:spacing w:after="0"/>
        <w:rPr>
          <w:sz w:val="20"/>
          <w:szCs w:val="20"/>
        </w:rPr>
      </w:pPr>
      <w:r>
        <w:rPr>
          <w:sz w:val="20"/>
          <w:szCs w:val="20"/>
        </w:rPr>
        <w:t>Be enrolled in a minimum of six (6) credit hours per semester each semester of membership (undergraduate); Be enrolled in a minimum of three (3) credit hours per semester each semester of membership (graduate)</w:t>
      </w:r>
    </w:p>
    <w:p w:rsidR="00F478D1" w:rsidRDefault="00F478D1" w:rsidP="00F478D1">
      <w:pPr>
        <w:pStyle w:val="ListParagraph"/>
        <w:numPr>
          <w:ilvl w:val="1"/>
          <w:numId w:val="5"/>
        </w:numPr>
        <w:spacing w:after="0"/>
        <w:rPr>
          <w:sz w:val="20"/>
          <w:szCs w:val="20"/>
        </w:rPr>
      </w:pPr>
      <w:r>
        <w:rPr>
          <w:sz w:val="20"/>
          <w:szCs w:val="20"/>
        </w:rPr>
        <w:t>Has been an active member for at least 1 semester prior to obtaining an officer position</w:t>
      </w:r>
    </w:p>
    <w:p w:rsidR="00F478D1" w:rsidRDefault="00F478D1" w:rsidP="00F478D1">
      <w:pPr>
        <w:pStyle w:val="ListParagraph"/>
        <w:spacing w:after="0"/>
        <w:ind w:left="2520"/>
        <w:rPr>
          <w:sz w:val="20"/>
          <w:szCs w:val="20"/>
        </w:rPr>
      </w:pPr>
    </w:p>
    <w:p w:rsidR="00F478D1" w:rsidRDefault="00F478D1" w:rsidP="00F478D1">
      <w:pPr>
        <w:pStyle w:val="ListParagraph"/>
        <w:numPr>
          <w:ilvl w:val="0"/>
          <w:numId w:val="5"/>
        </w:numPr>
        <w:spacing w:after="0"/>
        <w:rPr>
          <w:sz w:val="20"/>
          <w:szCs w:val="20"/>
        </w:rPr>
      </w:pPr>
      <w:r>
        <w:rPr>
          <w:sz w:val="20"/>
          <w:szCs w:val="20"/>
        </w:rPr>
        <w:lastRenderedPageBreak/>
        <w:t xml:space="preserve">Officer terms extend over a full academic year, starting in September and ending the following August. Officers cannot hold a position for more than 2 academic years. </w:t>
      </w:r>
      <w:r>
        <w:rPr>
          <w:sz w:val="20"/>
          <w:szCs w:val="20"/>
        </w:rPr>
        <w:br/>
      </w:r>
    </w:p>
    <w:p w:rsidR="00F478D1" w:rsidRDefault="00F478D1" w:rsidP="00F478D1">
      <w:pPr>
        <w:pStyle w:val="ListParagraph"/>
        <w:numPr>
          <w:ilvl w:val="0"/>
          <w:numId w:val="5"/>
        </w:numPr>
        <w:spacing w:after="0"/>
        <w:rPr>
          <w:sz w:val="20"/>
          <w:szCs w:val="20"/>
        </w:rPr>
      </w:pPr>
      <w:r>
        <w:rPr>
          <w:sz w:val="20"/>
          <w:szCs w:val="20"/>
        </w:rPr>
        <w:t>Officer elections occur in the first week of September each year (e.g. No later than the 1</w:t>
      </w:r>
      <w:r>
        <w:rPr>
          <w:sz w:val="20"/>
          <w:szCs w:val="20"/>
          <w:vertAlign w:val="superscript"/>
        </w:rPr>
        <w:t>st</w:t>
      </w:r>
      <w:r>
        <w:rPr>
          <w:sz w:val="20"/>
          <w:szCs w:val="20"/>
        </w:rPr>
        <w:t xml:space="preserve"> of April each year).</w:t>
      </w:r>
      <w:r>
        <w:rPr>
          <w:sz w:val="20"/>
          <w:szCs w:val="20"/>
        </w:rPr>
        <w:br/>
      </w:r>
    </w:p>
    <w:p w:rsidR="00F478D1" w:rsidRDefault="00F478D1" w:rsidP="00F478D1">
      <w:pPr>
        <w:pStyle w:val="ListParagraph"/>
        <w:numPr>
          <w:ilvl w:val="0"/>
          <w:numId w:val="5"/>
        </w:numPr>
        <w:spacing w:after="0"/>
        <w:rPr>
          <w:sz w:val="20"/>
          <w:szCs w:val="20"/>
        </w:rPr>
      </w:pPr>
      <w:r>
        <w:rPr>
          <w:sz w:val="20"/>
          <w:szCs w:val="20"/>
        </w:rPr>
        <w:t>Voting will take place on an online ballot though</w:t>
      </w:r>
      <w:r>
        <w:rPr>
          <w:sz w:val="20"/>
          <w:szCs w:val="20"/>
        </w:rPr>
        <w:t xml:space="preserve"> </w:t>
      </w:r>
      <w:proofErr w:type="spellStart"/>
      <w:r>
        <w:rPr>
          <w:sz w:val="20"/>
          <w:szCs w:val="20"/>
        </w:rPr>
        <w:t>myEngagement</w:t>
      </w:r>
      <w:proofErr w:type="spellEnd"/>
      <w:r>
        <w:rPr>
          <w:sz w:val="20"/>
          <w:szCs w:val="20"/>
        </w:rPr>
        <w:t xml:space="preserve"> and </w:t>
      </w:r>
      <w:r>
        <w:rPr>
          <w:sz w:val="20"/>
          <w:szCs w:val="20"/>
        </w:rPr>
        <w:t xml:space="preserve">is </w:t>
      </w:r>
      <w:r>
        <w:rPr>
          <w:sz w:val="20"/>
          <w:szCs w:val="20"/>
        </w:rPr>
        <w:t>open to all active members.</w:t>
      </w:r>
      <w:r>
        <w:rPr>
          <w:sz w:val="20"/>
          <w:szCs w:val="20"/>
        </w:rPr>
        <w:br/>
      </w:r>
    </w:p>
    <w:p w:rsidR="00F478D1" w:rsidRDefault="00F478D1" w:rsidP="00F478D1">
      <w:pPr>
        <w:pStyle w:val="ListParagraph"/>
        <w:numPr>
          <w:ilvl w:val="0"/>
          <w:numId w:val="5"/>
        </w:numPr>
        <w:spacing w:after="0"/>
        <w:rPr>
          <w:sz w:val="20"/>
          <w:szCs w:val="20"/>
        </w:rPr>
      </w:pPr>
      <w:r>
        <w:rPr>
          <w:sz w:val="20"/>
          <w:szCs w:val="20"/>
        </w:rPr>
        <w:t xml:space="preserve">Majority votes will determine election. In the case of a tie, officers will vote on the winning candidate. </w:t>
      </w:r>
      <w:r>
        <w:rPr>
          <w:sz w:val="20"/>
          <w:szCs w:val="20"/>
        </w:rPr>
        <w:br/>
      </w:r>
    </w:p>
    <w:p w:rsidR="00F478D1" w:rsidRDefault="00F478D1" w:rsidP="00F478D1">
      <w:pPr>
        <w:pStyle w:val="ListParagraph"/>
        <w:numPr>
          <w:ilvl w:val="0"/>
          <w:numId w:val="5"/>
        </w:numPr>
        <w:spacing w:after="0"/>
        <w:rPr>
          <w:sz w:val="20"/>
          <w:szCs w:val="20"/>
        </w:rPr>
      </w:pPr>
      <w:r>
        <w:rPr>
          <w:sz w:val="20"/>
          <w:szCs w:val="20"/>
        </w:rPr>
        <w:t>Any member or officer can call for the removal of an officer. If sufficient evidence for removal is determined, based on failure to meet outlined responsibilities, a 2/3 vote from the Executive Board will remove the officer from his/her/their position.</w:t>
      </w:r>
      <w:r>
        <w:rPr>
          <w:sz w:val="20"/>
          <w:szCs w:val="20"/>
        </w:rPr>
        <w:br/>
      </w: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54B99"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" strokecolor="black [3200]" strokeweight=".5pt">
                <v:stroke joinstyle="miter"/>
                <w10:wrap anchorx="margin"/>
              </v:line>
            </w:pict>
          </mc:Fallback>
        </mc:AlternateContent>
      </w:r>
      <w:r>
        <w:rPr>
          <w:b/>
          <w:sz w:val="24"/>
          <w:szCs w:val="24"/>
        </w:rPr>
        <w:t>ARTICLE V – FACULTY ADVISOR</w:t>
      </w:r>
      <w:r>
        <w:rPr>
          <w:b/>
          <w:sz w:val="24"/>
          <w:szCs w:val="24"/>
        </w:rPr>
        <w:br/>
      </w:r>
      <w:r>
        <w:rPr>
          <w:sz w:val="20"/>
          <w:szCs w:val="20"/>
        </w:rPr>
        <w:tab/>
      </w:r>
    </w:p>
    <w:p w:rsidR="00F478D1" w:rsidRDefault="00F478D1" w:rsidP="00F478D1">
      <w:pPr>
        <w:ind w:left="1440" w:hanging="1440"/>
        <w:rPr>
          <w:sz w:val="20"/>
          <w:szCs w:val="20"/>
        </w:rPr>
      </w:pPr>
      <w:r>
        <w:rPr>
          <w:b/>
          <w:sz w:val="20"/>
          <w:szCs w:val="20"/>
        </w:rPr>
        <w:t>Section 1.</w:t>
      </w:r>
      <w:r>
        <w:rPr>
          <w:sz w:val="20"/>
          <w:szCs w:val="20"/>
        </w:rPr>
        <w:tab/>
        <w:t xml:space="preserve">The advisor will be chosen from the </w:t>
      </w:r>
      <w:r w:rsidR="00C72774">
        <w:rPr>
          <w:sz w:val="20"/>
          <w:szCs w:val="20"/>
        </w:rPr>
        <w:t>Northern Kentucky University</w:t>
      </w:r>
      <w:r>
        <w:rPr>
          <w:sz w:val="20"/>
          <w:szCs w:val="20"/>
        </w:rPr>
        <w:t xml:space="preserve"> faculty and/or staff.  The advisor will be supportive of the goals and mission of the organization. The advisor understands and agrees to the University policies regarding the advising of student organizations. This is outlined in the constitution and/or found in the </w:t>
      </w:r>
      <w:r w:rsidR="00C72774">
        <w:rPr>
          <w:sz w:val="20"/>
          <w:szCs w:val="20"/>
        </w:rPr>
        <w:t>NKU</w:t>
      </w:r>
      <w:r>
        <w:rPr>
          <w:sz w:val="20"/>
          <w:szCs w:val="20"/>
        </w:rPr>
        <w:t xml:space="preserve"> student handbook. For an advisor to be selected, there needs to be a mutual agreement between the Executive Board and the chosen advisor.</w:t>
      </w:r>
    </w:p>
    <w:p w:rsidR="00F478D1" w:rsidRDefault="00F478D1" w:rsidP="00F478D1">
      <w:pPr>
        <w:spacing w:after="0"/>
        <w:rPr>
          <w:sz w:val="20"/>
          <w:szCs w:val="20"/>
        </w:rPr>
      </w:pPr>
      <w:r>
        <w:rPr>
          <w:b/>
          <w:sz w:val="20"/>
          <w:szCs w:val="20"/>
        </w:rPr>
        <w:t>Section 2.</w:t>
      </w:r>
      <w:r>
        <w:rPr>
          <w:sz w:val="20"/>
          <w:szCs w:val="20"/>
        </w:rPr>
        <w:t xml:space="preserve"> </w:t>
      </w:r>
      <w:r>
        <w:rPr>
          <w:sz w:val="20"/>
          <w:szCs w:val="20"/>
        </w:rPr>
        <w:tab/>
        <w:t xml:space="preserve">Faculty Advisor Responsibilities </w:t>
      </w:r>
    </w:p>
    <w:p w:rsidR="00F478D1" w:rsidRDefault="00F478D1" w:rsidP="00F478D1">
      <w:pPr>
        <w:pStyle w:val="ListParagraph"/>
        <w:numPr>
          <w:ilvl w:val="0"/>
          <w:numId w:val="6"/>
        </w:numPr>
        <w:spacing w:after="0"/>
        <w:rPr>
          <w:sz w:val="20"/>
          <w:szCs w:val="20"/>
        </w:rPr>
      </w:pPr>
      <w:r>
        <w:rPr>
          <w:sz w:val="20"/>
          <w:szCs w:val="20"/>
        </w:rPr>
        <w:t>Attend at least one meeting or event per semester and be available to the Executive Board by email or meeting as necessary.</w:t>
      </w:r>
    </w:p>
    <w:p w:rsidR="00F478D1" w:rsidRDefault="00F478D1" w:rsidP="00F478D1">
      <w:pPr>
        <w:pStyle w:val="ListParagraph"/>
        <w:numPr>
          <w:ilvl w:val="0"/>
          <w:numId w:val="6"/>
        </w:numPr>
        <w:spacing w:after="0"/>
        <w:rPr>
          <w:sz w:val="20"/>
          <w:szCs w:val="20"/>
        </w:rPr>
      </w:pPr>
      <w:r>
        <w:rPr>
          <w:sz w:val="20"/>
          <w:szCs w:val="20"/>
        </w:rPr>
        <w:t>Provide continuity as student leadership changes from year to year.</w:t>
      </w:r>
    </w:p>
    <w:p w:rsidR="00F478D1" w:rsidRDefault="00F478D1" w:rsidP="00F478D1">
      <w:pPr>
        <w:pStyle w:val="ListParagraph"/>
        <w:numPr>
          <w:ilvl w:val="0"/>
          <w:numId w:val="6"/>
        </w:numPr>
        <w:spacing w:after="0"/>
        <w:rPr>
          <w:sz w:val="20"/>
          <w:szCs w:val="20"/>
        </w:rPr>
      </w:pPr>
      <w:r>
        <w:rPr>
          <w:sz w:val="20"/>
          <w:szCs w:val="20"/>
        </w:rPr>
        <w:t>Sign or cosign appropriate university forms (for national or locally affiliated organizations, as necessary.)</w:t>
      </w:r>
    </w:p>
    <w:p w:rsidR="00F478D1" w:rsidRDefault="00F478D1" w:rsidP="00F478D1">
      <w:pPr>
        <w:pStyle w:val="ListParagraph"/>
        <w:numPr>
          <w:ilvl w:val="0"/>
          <w:numId w:val="6"/>
        </w:numPr>
        <w:spacing w:after="0"/>
        <w:rPr>
          <w:sz w:val="20"/>
          <w:szCs w:val="20"/>
        </w:rPr>
      </w:pPr>
      <w:r>
        <w:rPr>
          <w:sz w:val="20"/>
          <w:szCs w:val="20"/>
        </w:rPr>
        <w:t xml:space="preserve">Attend a required advisor training through the </w:t>
      </w:r>
      <w:r w:rsidR="00C72774">
        <w:rPr>
          <w:sz w:val="20"/>
          <w:szCs w:val="20"/>
        </w:rPr>
        <w:t xml:space="preserve">Center for Student Engagement. </w:t>
      </w:r>
    </w:p>
    <w:p w:rsidR="00C72774" w:rsidRDefault="00C72774" w:rsidP="00F478D1">
      <w:pPr>
        <w:pStyle w:val="ListParagraph"/>
        <w:numPr>
          <w:ilvl w:val="0"/>
          <w:numId w:val="6"/>
        </w:numPr>
        <w:spacing w:after="0"/>
        <w:rPr>
          <w:sz w:val="20"/>
          <w:szCs w:val="20"/>
        </w:rPr>
      </w:pPr>
      <w:r>
        <w:rPr>
          <w:sz w:val="20"/>
          <w:szCs w:val="20"/>
        </w:rPr>
        <w:t xml:space="preserve">Fulfill all other duties as outlined in the Advisor Handbook. </w:t>
      </w:r>
    </w:p>
    <w:p w:rsidR="00F478D1" w:rsidRDefault="00F478D1" w:rsidP="00F478D1">
      <w:pPr>
        <w:rPr>
          <w:b/>
          <w:sz w:val="24"/>
          <w:szCs w:val="24"/>
        </w:rPr>
      </w:pP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9ECB5" id="Straight Connector 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nwisK7kBAAC6AwAADgAAAAAAAAAAAAAAAAAuAgAAZHJzL2Uy&#10;b0RvYy54bWxQSwECLQAUAAYACAAAACEA7CigVdwAAAAGAQAADwAAAAAAAAAAAAAAAAATBAAAZHJz&#10;L2Rvd25yZXYueG1sUEsFBgAAAAAEAAQA8wAAABwFAAAAAA==&#10;" strokecolor="black [3200]" strokeweight=".5pt">
                <v:stroke joinstyle="miter"/>
                <w10:wrap anchorx="margin"/>
              </v:line>
            </w:pict>
          </mc:Fallback>
        </mc:AlternateContent>
      </w:r>
      <w:r>
        <w:rPr>
          <w:b/>
          <w:sz w:val="24"/>
          <w:szCs w:val="24"/>
        </w:rPr>
        <w:t>ARTICLE VI – MEETINGS</w:t>
      </w:r>
      <w:r>
        <w:rPr>
          <w:b/>
          <w:sz w:val="24"/>
          <w:szCs w:val="24"/>
        </w:rPr>
        <w:br/>
      </w:r>
      <w:r>
        <w:rPr>
          <w:sz w:val="20"/>
          <w:szCs w:val="20"/>
        </w:rPr>
        <w:tab/>
      </w:r>
    </w:p>
    <w:p w:rsidR="00F478D1" w:rsidRDefault="00F478D1" w:rsidP="00F478D1">
      <w:pPr>
        <w:spacing w:after="0"/>
        <w:ind w:left="1440" w:hanging="1440"/>
        <w:rPr>
          <w:sz w:val="20"/>
          <w:szCs w:val="20"/>
        </w:rPr>
      </w:pPr>
      <w:r>
        <w:rPr>
          <w:b/>
          <w:sz w:val="20"/>
          <w:szCs w:val="20"/>
        </w:rPr>
        <w:t>Section 1.</w:t>
      </w:r>
      <w:r>
        <w:rPr>
          <w:sz w:val="20"/>
          <w:szCs w:val="20"/>
        </w:rPr>
        <w:t xml:space="preserve"> </w:t>
      </w:r>
      <w:r>
        <w:rPr>
          <w:sz w:val="20"/>
          <w:szCs w:val="20"/>
        </w:rPr>
        <w:tab/>
      </w:r>
      <w:r>
        <w:rPr>
          <w:sz w:val="20"/>
          <w:szCs w:val="20"/>
        </w:rPr>
        <w:t>Victor E. Captains</w:t>
      </w:r>
      <w:r>
        <w:rPr>
          <w:sz w:val="20"/>
          <w:szCs w:val="20"/>
        </w:rPr>
        <w:t xml:space="preserve"> will have:</w:t>
      </w:r>
    </w:p>
    <w:p w:rsidR="00F478D1" w:rsidRDefault="00F478D1" w:rsidP="00F478D1">
      <w:pPr>
        <w:pStyle w:val="ListParagraph"/>
        <w:numPr>
          <w:ilvl w:val="0"/>
          <w:numId w:val="7"/>
        </w:numPr>
        <w:spacing w:after="0"/>
        <w:rPr>
          <w:sz w:val="20"/>
          <w:szCs w:val="20"/>
        </w:rPr>
      </w:pPr>
      <w:r>
        <w:rPr>
          <w:sz w:val="20"/>
          <w:szCs w:val="20"/>
        </w:rPr>
        <w:t>Bi-monthly all-member meetings, with meeting dates and times to be determined by the officer board.</w:t>
      </w:r>
    </w:p>
    <w:p w:rsidR="00F478D1" w:rsidRDefault="00F478D1" w:rsidP="00F478D1">
      <w:pPr>
        <w:pStyle w:val="ListParagraph"/>
        <w:numPr>
          <w:ilvl w:val="0"/>
          <w:numId w:val="7"/>
        </w:numPr>
        <w:spacing w:after="0"/>
        <w:rPr>
          <w:sz w:val="20"/>
          <w:szCs w:val="20"/>
        </w:rPr>
      </w:pPr>
      <w:r>
        <w:rPr>
          <w:sz w:val="20"/>
          <w:szCs w:val="20"/>
        </w:rPr>
        <w:t>Bi-monthly leadership board meetings (on the off weeks from the all-member meetings), with meeting dates and times to be determined by the officer board.</w:t>
      </w:r>
    </w:p>
    <w:p w:rsidR="00F478D1" w:rsidRDefault="00F478D1" w:rsidP="00F478D1">
      <w:pPr>
        <w:pStyle w:val="ListParagraph"/>
        <w:numPr>
          <w:ilvl w:val="0"/>
          <w:numId w:val="7"/>
        </w:numPr>
        <w:spacing w:after="0"/>
        <w:rPr>
          <w:sz w:val="20"/>
          <w:szCs w:val="20"/>
        </w:rPr>
      </w:pPr>
      <w:r>
        <w:rPr>
          <w:sz w:val="20"/>
          <w:szCs w:val="20"/>
        </w:rPr>
        <w:t xml:space="preserve">Monthly events, with meeting dates and times will be determined by the officer board.  </w:t>
      </w:r>
      <w:r>
        <w:rPr>
          <w:sz w:val="20"/>
          <w:szCs w:val="20"/>
        </w:rPr>
        <w:br/>
      </w:r>
    </w:p>
    <w:p w:rsidR="00F478D1" w:rsidRDefault="00F478D1" w:rsidP="00F478D1">
      <w:pPr>
        <w:ind w:left="1440" w:hanging="1440"/>
        <w:rPr>
          <w:sz w:val="20"/>
          <w:szCs w:val="20"/>
        </w:rPr>
      </w:pPr>
      <w:r>
        <w:rPr>
          <w:b/>
          <w:sz w:val="20"/>
          <w:szCs w:val="20"/>
        </w:rPr>
        <w:t>Section 2.</w:t>
      </w:r>
      <w:r>
        <w:rPr>
          <w:sz w:val="20"/>
          <w:szCs w:val="20"/>
        </w:rPr>
        <w:t xml:space="preserve"> </w:t>
      </w:r>
      <w:r>
        <w:rPr>
          <w:sz w:val="20"/>
          <w:szCs w:val="20"/>
        </w:rPr>
        <w:tab/>
        <w:t xml:space="preserve">All other communication should be online via email, </w:t>
      </w:r>
      <w:proofErr w:type="spellStart"/>
      <w:r w:rsidR="00C72774">
        <w:rPr>
          <w:sz w:val="20"/>
          <w:szCs w:val="20"/>
        </w:rPr>
        <w:t>myEngagement</w:t>
      </w:r>
      <w:proofErr w:type="spellEnd"/>
      <w:r>
        <w:rPr>
          <w:sz w:val="20"/>
          <w:szCs w:val="20"/>
        </w:rPr>
        <w:t>, discussion boards, and GroupMe.</w:t>
      </w:r>
    </w:p>
    <w:p w:rsidR="00F478D1" w:rsidRDefault="00F478D1" w:rsidP="00F478D1">
      <w:pPr>
        <w:rPr>
          <w:b/>
          <w:sz w:val="24"/>
          <w:szCs w:val="24"/>
        </w:rPr>
      </w:pPr>
    </w:p>
    <w:p w:rsidR="00F478D1" w:rsidRDefault="00F478D1" w:rsidP="00F478D1">
      <w:pPr>
        <w:rPr>
          <w:b/>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66F1E" id="Straight Connector 8"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WqkJerkBAAC6AwAADgAAAAAAAAAAAAAAAAAuAgAAZHJzL2Uy&#10;b0RvYy54bWxQSwECLQAUAAYACAAAACEA7CigVdwAAAAGAQAADwAAAAAAAAAAAAAAAAATBAAAZHJz&#10;L2Rvd25yZXYueG1sUEsFBgAAAAAEAAQA8wAAABwFAAAAAA==&#10;" strokecolor="black [3200]" strokeweight=".5pt">
                <v:stroke joinstyle="miter"/>
                <w10:wrap anchorx="margin"/>
              </v:line>
            </w:pict>
          </mc:Fallback>
        </mc:AlternateContent>
      </w:r>
      <w:r>
        <w:rPr>
          <w:b/>
          <w:sz w:val="24"/>
          <w:szCs w:val="24"/>
        </w:rPr>
        <w:t>ARTICLE VII – AMENDMENTS AND RATIFICATION</w:t>
      </w:r>
    </w:p>
    <w:p w:rsidR="00F478D1" w:rsidRDefault="00F478D1" w:rsidP="00F478D1">
      <w:pPr>
        <w:rPr>
          <w:sz w:val="20"/>
          <w:szCs w:val="20"/>
        </w:rPr>
      </w:pPr>
    </w:p>
    <w:p w:rsidR="00F478D1" w:rsidRDefault="00F478D1" w:rsidP="00F478D1">
      <w:pPr>
        <w:spacing w:after="0"/>
        <w:ind w:left="1440" w:hanging="1440"/>
        <w:rPr>
          <w:sz w:val="20"/>
          <w:szCs w:val="20"/>
        </w:rPr>
      </w:pPr>
      <w:r>
        <w:rPr>
          <w:b/>
          <w:sz w:val="20"/>
          <w:szCs w:val="20"/>
        </w:rPr>
        <w:t>Section 1.</w:t>
      </w:r>
      <w:r>
        <w:rPr>
          <w:sz w:val="20"/>
          <w:szCs w:val="20"/>
        </w:rPr>
        <w:tab/>
        <w:t>Any member can bring forth a written proposal to amend the constitution and present it to the organization’s officers. All members should be made aware of the proposed amendment for individual consideration. The passage of a successful amendment rests on approval through the ratification process.</w:t>
      </w:r>
    </w:p>
    <w:p w:rsidR="00F478D1" w:rsidRDefault="00F478D1" w:rsidP="00F478D1">
      <w:pPr>
        <w:spacing w:after="0"/>
        <w:ind w:left="1440" w:hanging="1440"/>
        <w:rPr>
          <w:sz w:val="20"/>
          <w:szCs w:val="20"/>
        </w:rPr>
      </w:pPr>
    </w:p>
    <w:p w:rsidR="00F478D1" w:rsidRDefault="00F478D1" w:rsidP="00F478D1">
      <w:pPr>
        <w:spacing w:after="0"/>
        <w:ind w:left="1440" w:hanging="1440"/>
        <w:rPr>
          <w:sz w:val="20"/>
          <w:szCs w:val="20"/>
        </w:rPr>
      </w:pPr>
      <w:r>
        <w:rPr>
          <w:b/>
          <w:sz w:val="20"/>
          <w:szCs w:val="20"/>
        </w:rPr>
        <w:t>Section 2.</w:t>
      </w:r>
      <w:r>
        <w:rPr>
          <w:sz w:val="20"/>
          <w:szCs w:val="20"/>
        </w:rPr>
        <w:t xml:space="preserve"> </w:t>
      </w:r>
      <w:r>
        <w:rPr>
          <w:sz w:val="20"/>
          <w:szCs w:val="20"/>
        </w:rPr>
        <w:tab/>
        <w:t>The new constitution should be ratified by a 2/3 majority vote conducted online.</w:t>
      </w:r>
      <w:r>
        <w:rPr>
          <w:sz w:val="20"/>
          <w:szCs w:val="20"/>
        </w:rPr>
        <w:br/>
      </w:r>
      <w:r>
        <w:rPr>
          <w:sz w:val="20"/>
          <w:szCs w:val="20"/>
        </w:rPr>
        <w:br/>
      </w: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D4389A" id="Straight Connector 10"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VIJfrLkBAAC8AwAADgAAAAAAAAAAAAAAAAAuAgAAZHJzL2Uy&#10;b0RvYy54bWxQSwECLQAUAAYACAAAACEA7CigVdwAAAAGAQAADwAAAAAAAAAAAAAAAAATBAAAZHJz&#10;L2Rvd25yZXYueG1sUEsFBgAAAAAEAAQA8wAAABwFAAAAAA==&#10;" strokecolor="black [3200]" strokeweight=".5pt">
                <v:stroke joinstyle="miter"/>
                <w10:wrap anchorx="margin"/>
              </v:line>
            </w:pict>
          </mc:Fallback>
        </mc:AlternateContent>
      </w:r>
      <w:r>
        <w:rPr>
          <w:b/>
          <w:sz w:val="24"/>
          <w:szCs w:val="24"/>
        </w:rPr>
        <w:t>ARTICLE VIII – HAZING</w:t>
      </w:r>
    </w:p>
    <w:p w:rsidR="00F478D1" w:rsidRDefault="00F478D1" w:rsidP="00F478D1">
      <w:pPr>
        <w:rPr>
          <w:b/>
          <w:bCs/>
          <w:sz w:val="20"/>
          <w:szCs w:val="20"/>
        </w:rPr>
      </w:pPr>
    </w:p>
    <w:p w:rsidR="00F478D1" w:rsidRDefault="00F478D1" w:rsidP="00F478D1">
      <w:pPr>
        <w:ind w:left="1440" w:hanging="1440"/>
        <w:rPr>
          <w:bCs/>
          <w:sz w:val="20"/>
          <w:szCs w:val="20"/>
        </w:rPr>
      </w:pPr>
      <w:r>
        <w:rPr>
          <w:b/>
          <w:bCs/>
          <w:sz w:val="20"/>
          <w:szCs w:val="20"/>
        </w:rPr>
        <w:t>Section 1</w:t>
      </w:r>
      <w:r>
        <w:rPr>
          <w:bCs/>
          <w:sz w:val="20"/>
          <w:szCs w:val="20"/>
        </w:rPr>
        <w:t xml:space="preserve">. </w:t>
      </w:r>
      <w:r>
        <w:rPr>
          <w:bCs/>
          <w:sz w:val="20"/>
          <w:szCs w:val="20"/>
        </w:rPr>
        <w:tab/>
      </w:r>
      <w:r>
        <w:rPr>
          <w:bCs/>
          <w:sz w:val="20"/>
          <w:szCs w:val="20"/>
        </w:rPr>
        <w:t>Victor E. Captains</w:t>
      </w:r>
      <w:r>
        <w:rPr>
          <w:bCs/>
          <w:sz w:val="20"/>
          <w:szCs w:val="20"/>
        </w:rPr>
        <w:t xml:space="preserve"> commits to upholding the </w:t>
      </w:r>
      <w:r w:rsidR="00C72774">
        <w:rPr>
          <w:bCs/>
          <w:sz w:val="20"/>
          <w:szCs w:val="20"/>
        </w:rPr>
        <w:t>NKU</w:t>
      </w:r>
      <w:r>
        <w:rPr>
          <w:bCs/>
          <w:sz w:val="20"/>
          <w:szCs w:val="20"/>
        </w:rPr>
        <w:t xml:space="preserve"> ban on hazing, defined in its </w:t>
      </w:r>
      <w:r>
        <w:rPr>
          <w:bCs/>
          <w:iCs/>
          <w:sz w:val="20"/>
          <w:szCs w:val="20"/>
        </w:rPr>
        <w:t>Code of Student</w:t>
      </w:r>
      <w:r w:rsidR="00BE600E">
        <w:rPr>
          <w:bCs/>
          <w:iCs/>
          <w:sz w:val="20"/>
          <w:szCs w:val="20"/>
        </w:rPr>
        <w:t xml:space="preserve"> Conduct, </w:t>
      </w:r>
      <w:r>
        <w:rPr>
          <w:bCs/>
          <w:sz w:val="20"/>
          <w:szCs w:val="20"/>
        </w:rPr>
        <w:t xml:space="preserve">and will take appropriate disciplinary action against groups or individuals found to have violated the </w:t>
      </w:r>
      <w:r>
        <w:rPr>
          <w:bCs/>
          <w:iCs/>
          <w:sz w:val="20"/>
          <w:szCs w:val="20"/>
        </w:rPr>
        <w:t>Code</w:t>
      </w:r>
      <w:r>
        <w:rPr>
          <w:bCs/>
          <w:sz w:val="20"/>
          <w:szCs w:val="20"/>
        </w:rPr>
        <w:t>.</w:t>
      </w:r>
    </w:p>
    <w:p w:rsidR="00F478D1" w:rsidRDefault="00F478D1" w:rsidP="00F478D1">
      <w:pPr>
        <w:ind w:left="1440" w:hanging="1440"/>
        <w:rPr>
          <w:bCs/>
          <w:sz w:val="20"/>
          <w:szCs w:val="20"/>
        </w:rPr>
      </w:pPr>
      <w:r>
        <w:rPr>
          <w:b/>
          <w:bCs/>
          <w:sz w:val="20"/>
          <w:szCs w:val="20"/>
        </w:rPr>
        <w:t>Section 2.</w:t>
      </w:r>
      <w:r>
        <w:rPr>
          <w:bCs/>
          <w:sz w:val="20"/>
          <w:szCs w:val="20"/>
        </w:rPr>
        <w:tab/>
      </w:r>
      <w:r>
        <w:rPr>
          <w:bCs/>
          <w:sz w:val="20"/>
          <w:szCs w:val="20"/>
        </w:rPr>
        <w:t>Victor E. Captains</w:t>
      </w:r>
      <w:r>
        <w:rPr>
          <w:bCs/>
          <w:sz w:val="20"/>
          <w:szCs w:val="20"/>
        </w:rPr>
        <w:t xml:space="preserve"> defines hazing as any action taken or situation created, intentionally, whether on or off the campus, to produce mental or physical discomfort, embarrassment, harassment or ridicule. Such activities and situations include any act of personal servitude; paddling in any form; creation of excessive fatigue, physical and psychological shocks; quests, treasure hunts, scavenger hunts, road trips or any other such activities; late work sessions which interfere with scholastic activities; and any other activities which are not consistent with the regulations and policies of TCU. Hazing under the statute means any intentional, knowing, or reckless act occurring on or off the campus of an educational institution, by one (1) person alone or acting with others, directed against a student, that endangers the mental or physical health or safety of a student for the purpose of pledging, being initiated into, affiliating with, holding office in, or maintaining membership in any organization whose members are, or include, students in an educational institution. The term hazing under the statute includes but is not limited to offenses that subject the student to an unreasonable risk or harm or that adversely affect the mental or physical health or safety of the student.</w:t>
      </w:r>
    </w:p>
    <w:p w:rsidR="00F478D1" w:rsidRDefault="00F478D1" w:rsidP="00F478D1">
      <w:pPr>
        <w:ind w:left="1440" w:hanging="1440"/>
        <w:rPr>
          <w:bCs/>
          <w:sz w:val="20"/>
          <w:szCs w:val="20"/>
        </w:rPr>
      </w:pPr>
      <w:r>
        <w:rPr>
          <w:b/>
          <w:bCs/>
          <w:sz w:val="20"/>
          <w:szCs w:val="20"/>
        </w:rPr>
        <w:t>Section 3.</w:t>
      </w:r>
      <w:r>
        <w:rPr>
          <w:bCs/>
          <w:sz w:val="20"/>
          <w:szCs w:val="20"/>
        </w:rPr>
        <w:t xml:space="preserve"> </w:t>
      </w:r>
      <w:r>
        <w:rPr>
          <w:bCs/>
          <w:sz w:val="20"/>
          <w:szCs w:val="20"/>
        </w:rPr>
        <w:tab/>
        <w:t xml:space="preserve">Individuals within </w:t>
      </w:r>
      <w:r>
        <w:rPr>
          <w:bCs/>
          <w:sz w:val="20"/>
          <w:szCs w:val="20"/>
        </w:rPr>
        <w:t>Victor E. Captains</w:t>
      </w:r>
      <w:r>
        <w:rPr>
          <w:bCs/>
          <w:sz w:val="20"/>
          <w:szCs w:val="20"/>
        </w:rPr>
        <w:t xml:space="preserve">, as well as the organization itself, may be found in violation.  Investigations and/or sanctioning of individual hazing offenses will be conducted in collaboration with the office of Campus Life. Individuals who have firsthand knowledge of hazing, including those being hazed, are required by law to report that knowledge to appropriate University officials. Any student who has been hazed or thinks he/she is going to be hazed should report such actions to the </w:t>
      </w:r>
      <w:r w:rsidR="009D751A">
        <w:rPr>
          <w:bCs/>
          <w:sz w:val="20"/>
          <w:szCs w:val="20"/>
        </w:rPr>
        <w:t xml:space="preserve">Office of Student Conduct, Rights, and Advocacy. </w:t>
      </w:r>
    </w:p>
    <w:p w:rsidR="00F478D1" w:rsidRDefault="00F478D1" w:rsidP="00F478D1">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254000</wp:posOffset>
                </wp:positionV>
                <wp:extent cx="59721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721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C49AC0" id="Straight Connector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pt" to="470.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" strokecolor="windowText" strokeweight=".5pt">
                <v:stroke joinstyle="miter"/>
                <w10:wrap anchorx="margin"/>
              </v:line>
            </w:pict>
          </mc:Fallback>
        </mc:AlternateContent>
      </w:r>
      <w:r>
        <w:rPr>
          <w:b/>
          <w:sz w:val="24"/>
          <w:szCs w:val="24"/>
        </w:rPr>
        <w:t>ARTICLE IX – COMMITTEES</w:t>
      </w:r>
      <w:bookmarkStart w:id="0" w:name="_GoBack"/>
      <w:bookmarkEnd w:id="0"/>
    </w:p>
    <w:p w:rsidR="00F478D1" w:rsidRDefault="00F478D1" w:rsidP="00F478D1">
      <w:pPr>
        <w:rPr>
          <w:b/>
          <w:sz w:val="20"/>
          <w:szCs w:val="20"/>
        </w:rPr>
      </w:pPr>
    </w:p>
    <w:p w:rsidR="00F478D1" w:rsidRDefault="00F478D1" w:rsidP="00F478D1">
      <w:pPr>
        <w:ind w:left="1440" w:hanging="1440"/>
        <w:rPr>
          <w:sz w:val="20"/>
          <w:szCs w:val="20"/>
        </w:rPr>
      </w:pPr>
      <w:r>
        <w:rPr>
          <w:b/>
          <w:sz w:val="20"/>
          <w:szCs w:val="20"/>
        </w:rPr>
        <w:t>Section 1.</w:t>
      </w:r>
      <w:r>
        <w:rPr>
          <w:sz w:val="20"/>
          <w:szCs w:val="20"/>
        </w:rPr>
        <w:tab/>
        <w:t xml:space="preserve">Committees will be established to guide the planning and execution of our fundraising and major event each year. Committees will be made up of 7-12 members and any member can apply to committee membership once accepted into the organization. </w:t>
      </w:r>
    </w:p>
    <w:p w:rsidR="00F478D1" w:rsidRDefault="00F478D1" w:rsidP="00F478D1">
      <w:pPr>
        <w:ind w:left="1440" w:hanging="1440"/>
        <w:rPr>
          <w:sz w:val="20"/>
          <w:szCs w:val="20"/>
        </w:rPr>
      </w:pPr>
      <w:r>
        <w:rPr>
          <w:b/>
          <w:sz w:val="20"/>
          <w:szCs w:val="20"/>
        </w:rPr>
        <w:t>Section 2.</w:t>
      </w:r>
      <w:r>
        <w:rPr>
          <w:sz w:val="20"/>
          <w:szCs w:val="20"/>
        </w:rPr>
        <w:tab/>
        <w:t xml:space="preserve">Committee terms coincide with officer terms: terms extend over a full academic year, starting in September and ending the following August. </w:t>
      </w:r>
    </w:p>
    <w:p w:rsidR="00F478D1" w:rsidRDefault="00F478D1" w:rsidP="00F478D1">
      <w:pPr>
        <w:ind w:left="1440" w:hanging="1440"/>
        <w:rPr>
          <w:sz w:val="20"/>
          <w:szCs w:val="20"/>
        </w:rPr>
      </w:pPr>
      <w:r>
        <w:rPr>
          <w:b/>
          <w:sz w:val="20"/>
          <w:szCs w:val="20"/>
        </w:rPr>
        <w:lastRenderedPageBreak/>
        <w:t>Section 3.</w:t>
      </w:r>
      <w:r>
        <w:rPr>
          <w:sz w:val="20"/>
          <w:szCs w:val="20"/>
        </w:rPr>
        <w:tab/>
        <w:t xml:space="preserve">There are no additional minimum requirements for committee members to fulfil outside of the minimum membership requirements. </w:t>
      </w:r>
    </w:p>
    <w:p w:rsidR="00F478D1" w:rsidRDefault="00F478D1" w:rsidP="00F478D1">
      <w:pPr>
        <w:spacing w:after="0"/>
        <w:rPr>
          <w:sz w:val="20"/>
          <w:szCs w:val="20"/>
        </w:rPr>
      </w:pPr>
      <w:r>
        <w:rPr>
          <w:b/>
          <w:sz w:val="20"/>
          <w:szCs w:val="20"/>
        </w:rPr>
        <w:t>Section 4.</w:t>
      </w:r>
      <w:r>
        <w:rPr>
          <w:sz w:val="20"/>
          <w:szCs w:val="20"/>
        </w:rPr>
        <w:t xml:space="preserve"> </w:t>
      </w:r>
      <w:r>
        <w:rPr>
          <w:sz w:val="20"/>
          <w:szCs w:val="20"/>
        </w:rPr>
        <w:tab/>
        <w:t>Committees</w:t>
      </w:r>
    </w:p>
    <w:p w:rsidR="00F478D1" w:rsidRDefault="00F478D1" w:rsidP="00F478D1">
      <w:pPr>
        <w:pStyle w:val="ListParagraph"/>
        <w:numPr>
          <w:ilvl w:val="0"/>
          <w:numId w:val="8"/>
        </w:numPr>
        <w:spacing w:after="0"/>
        <w:rPr>
          <w:sz w:val="20"/>
          <w:szCs w:val="20"/>
        </w:rPr>
      </w:pPr>
      <w:r>
        <w:rPr>
          <w:sz w:val="20"/>
          <w:szCs w:val="20"/>
        </w:rPr>
        <w:t xml:space="preserve">Fundraising Committee </w:t>
      </w:r>
    </w:p>
    <w:p w:rsidR="00F478D1" w:rsidRDefault="00F478D1" w:rsidP="00F478D1">
      <w:pPr>
        <w:pStyle w:val="ListParagraph"/>
        <w:numPr>
          <w:ilvl w:val="0"/>
          <w:numId w:val="9"/>
        </w:numPr>
        <w:spacing w:after="0"/>
        <w:rPr>
          <w:sz w:val="20"/>
          <w:szCs w:val="20"/>
        </w:rPr>
      </w:pPr>
      <w:r>
        <w:rPr>
          <w:sz w:val="20"/>
          <w:szCs w:val="20"/>
        </w:rPr>
        <w:t xml:space="preserve">Committee headed by the Treasurer  </w:t>
      </w:r>
    </w:p>
    <w:p w:rsidR="00F478D1" w:rsidRDefault="00F478D1" w:rsidP="00F478D1">
      <w:pPr>
        <w:pStyle w:val="ListParagraph"/>
        <w:numPr>
          <w:ilvl w:val="0"/>
          <w:numId w:val="9"/>
        </w:numPr>
        <w:spacing w:after="0"/>
        <w:rPr>
          <w:sz w:val="20"/>
          <w:szCs w:val="20"/>
        </w:rPr>
      </w:pPr>
      <w:r>
        <w:rPr>
          <w:sz w:val="20"/>
          <w:szCs w:val="20"/>
        </w:rPr>
        <w:t xml:space="preserve">Creates an annual fundraising budget and target fundraising goals </w:t>
      </w:r>
    </w:p>
    <w:p w:rsidR="00F478D1" w:rsidRDefault="00F478D1" w:rsidP="00F478D1">
      <w:pPr>
        <w:pStyle w:val="ListParagraph"/>
        <w:numPr>
          <w:ilvl w:val="0"/>
          <w:numId w:val="9"/>
        </w:numPr>
        <w:spacing w:after="0"/>
        <w:rPr>
          <w:sz w:val="20"/>
          <w:szCs w:val="20"/>
        </w:rPr>
      </w:pPr>
      <w:r>
        <w:rPr>
          <w:sz w:val="20"/>
          <w:szCs w:val="20"/>
        </w:rPr>
        <w:t>Responsible for planning and overseeing one fundraising initiative each semester</w:t>
      </w:r>
    </w:p>
    <w:p w:rsidR="00F478D1" w:rsidRDefault="00F478D1" w:rsidP="00F478D1">
      <w:pPr>
        <w:pStyle w:val="ListParagraph"/>
        <w:numPr>
          <w:ilvl w:val="0"/>
          <w:numId w:val="8"/>
        </w:numPr>
        <w:spacing w:after="0"/>
        <w:rPr>
          <w:sz w:val="20"/>
          <w:szCs w:val="20"/>
        </w:rPr>
      </w:pPr>
      <w:r>
        <w:rPr>
          <w:sz w:val="20"/>
          <w:szCs w:val="20"/>
        </w:rPr>
        <w:t xml:space="preserve">Mentorship Celebration Committee </w:t>
      </w:r>
    </w:p>
    <w:p w:rsidR="00F478D1" w:rsidRDefault="00F478D1" w:rsidP="00F478D1">
      <w:pPr>
        <w:pStyle w:val="ListParagraph"/>
        <w:numPr>
          <w:ilvl w:val="0"/>
          <w:numId w:val="10"/>
        </w:numPr>
        <w:spacing w:after="0"/>
        <w:rPr>
          <w:sz w:val="20"/>
          <w:szCs w:val="20"/>
        </w:rPr>
      </w:pPr>
      <w:r>
        <w:rPr>
          <w:sz w:val="20"/>
          <w:szCs w:val="20"/>
        </w:rPr>
        <w:t xml:space="preserve">Committee headed by the Events Coordinator </w:t>
      </w:r>
    </w:p>
    <w:p w:rsidR="00F478D1" w:rsidRDefault="00F478D1" w:rsidP="00F478D1">
      <w:pPr>
        <w:pStyle w:val="ListParagraph"/>
        <w:numPr>
          <w:ilvl w:val="0"/>
          <w:numId w:val="10"/>
        </w:numPr>
        <w:spacing w:after="0"/>
        <w:rPr>
          <w:sz w:val="20"/>
          <w:szCs w:val="20"/>
        </w:rPr>
      </w:pPr>
      <w:r>
        <w:rPr>
          <w:sz w:val="20"/>
          <w:szCs w:val="20"/>
        </w:rPr>
        <w:t xml:space="preserve">Responsible for planning and overseeing the end-of-year mentorship celebration </w:t>
      </w:r>
    </w:p>
    <w:p w:rsidR="00F478D1" w:rsidRDefault="00F478D1" w:rsidP="00F478D1">
      <w:pPr>
        <w:pStyle w:val="ListParagraph"/>
        <w:numPr>
          <w:ilvl w:val="0"/>
          <w:numId w:val="10"/>
        </w:numPr>
        <w:spacing w:after="0"/>
        <w:rPr>
          <w:sz w:val="20"/>
          <w:szCs w:val="20"/>
        </w:rPr>
      </w:pPr>
      <w:r>
        <w:rPr>
          <w:sz w:val="20"/>
          <w:szCs w:val="20"/>
        </w:rPr>
        <w:t>Collaborates with Treasurer to maintain event budget</w:t>
      </w:r>
    </w:p>
    <w:p w:rsidR="00F478D1" w:rsidRDefault="00F478D1" w:rsidP="00F478D1">
      <w:pPr>
        <w:spacing w:after="0"/>
        <w:ind w:left="1800"/>
        <w:rPr>
          <w:sz w:val="20"/>
          <w:szCs w:val="20"/>
        </w:rPr>
      </w:pPr>
    </w:p>
    <w:p w:rsidR="00F478D1" w:rsidRDefault="00F478D1" w:rsidP="00F478D1">
      <w:pPr>
        <w:spacing w:after="0"/>
        <w:rPr>
          <w:b/>
          <w:sz w:val="20"/>
          <w:szCs w:val="20"/>
        </w:rPr>
      </w:pPr>
    </w:p>
    <w:p w:rsidR="00F478D1" w:rsidRDefault="00F478D1" w:rsidP="00F478D1">
      <w:pPr>
        <w:spacing w:after="0"/>
        <w:rPr>
          <w:b/>
          <w:sz w:val="20"/>
          <w:szCs w:val="20"/>
        </w:rPr>
      </w:pPr>
      <w:r>
        <w:rPr>
          <w:b/>
          <w:sz w:val="20"/>
          <w:szCs w:val="20"/>
        </w:rPr>
        <w:t xml:space="preserve">President: </w:t>
      </w:r>
    </w:p>
    <w:p w:rsidR="00F478D1" w:rsidRDefault="00F478D1" w:rsidP="00F478D1">
      <w:pPr>
        <w:spacing w:after="0"/>
        <w:rPr>
          <w:b/>
          <w:sz w:val="20"/>
          <w:szCs w:val="20"/>
        </w:rPr>
      </w:pPr>
      <w:r>
        <w:rPr>
          <w:b/>
          <w:sz w:val="20"/>
          <w:szCs w:val="20"/>
        </w:rPr>
        <w:b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br/>
      </w:r>
    </w:p>
    <w:p w:rsidR="00F478D1" w:rsidRDefault="00F478D1" w:rsidP="00F478D1">
      <w:pPr>
        <w:spacing w:after="0" w:line="240" w:lineRule="auto"/>
        <w:rPr>
          <w:b/>
          <w:sz w:val="20"/>
          <w:szCs w:val="20"/>
        </w:rPr>
      </w:pPr>
      <w:r>
        <w:rPr>
          <w:b/>
          <w:sz w:val="20"/>
          <w:szCs w:val="20"/>
        </w:rPr>
        <w:t>Vice President:</w:t>
      </w:r>
    </w:p>
    <w:p w:rsidR="00F478D1" w:rsidRDefault="00F478D1" w:rsidP="00F478D1">
      <w:pPr>
        <w:spacing w:after="0"/>
        <w:rPr>
          <w:b/>
          <w:sz w:val="20"/>
          <w:szCs w:val="20"/>
        </w:rPr>
      </w:pPr>
      <w:r>
        <w:rPr>
          <w:b/>
          <w:sz w:val="20"/>
          <w:szCs w:val="20"/>
        </w:rPr>
        <w:b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br/>
      </w:r>
    </w:p>
    <w:p w:rsidR="00F478D1" w:rsidRDefault="00F478D1" w:rsidP="00F478D1">
      <w:pPr>
        <w:spacing w:after="0" w:line="240" w:lineRule="auto"/>
        <w:rPr>
          <w:b/>
          <w:bCs/>
          <w:sz w:val="20"/>
          <w:szCs w:val="20"/>
        </w:rPr>
      </w:pPr>
      <w:r>
        <w:rPr>
          <w:b/>
          <w:bCs/>
          <w:sz w:val="20"/>
          <w:szCs w:val="20"/>
        </w:rPr>
        <w:t>Secretary:</w:t>
      </w:r>
      <w:r>
        <w:rPr>
          <w:b/>
          <w:bCs/>
          <w:sz w:val="20"/>
          <w:szCs w:val="20"/>
        </w:rPr>
        <w:br/>
      </w:r>
    </w:p>
    <w:p w:rsidR="00F478D1" w:rsidRDefault="00F478D1" w:rsidP="00F478D1">
      <w:pPr>
        <w:spacing w:after="0"/>
        <w:rPr>
          <w:b/>
          <w:sz w:val="20"/>
          <w:szCs w:val="20"/>
        </w:rPr>
      </w:pPr>
      <w:r>
        <w:rPr>
          <w:b/>
          <w:sz w:val="20"/>
          <w:szCs w:val="20"/>
        </w:rP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p>
    <w:p w:rsidR="00F478D1" w:rsidRDefault="00F478D1" w:rsidP="00F478D1">
      <w:pPr>
        <w:pStyle w:val="ListParagraph"/>
        <w:spacing w:after="0" w:line="240" w:lineRule="auto"/>
        <w:ind w:left="1800"/>
        <w:rPr>
          <w:b/>
          <w:sz w:val="20"/>
          <w:szCs w:val="20"/>
        </w:rPr>
      </w:pPr>
    </w:p>
    <w:p w:rsidR="00F478D1" w:rsidRDefault="00F478D1" w:rsidP="00F478D1">
      <w:pPr>
        <w:spacing w:after="0"/>
        <w:rPr>
          <w:b/>
          <w:sz w:val="20"/>
          <w:szCs w:val="20"/>
        </w:rPr>
      </w:pPr>
      <w:r>
        <w:rPr>
          <w:b/>
          <w:sz w:val="20"/>
          <w:szCs w:val="20"/>
        </w:rPr>
        <w:t xml:space="preserve">Treasurer:  </w:t>
      </w:r>
      <w:r>
        <w:rPr>
          <w:b/>
          <w:sz w:val="20"/>
          <w:szCs w:val="20"/>
        </w:rPr>
        <w:br/>
      </w:r>
      <w:r>
        <w:rPr>
          <w:b/>
          <w:sz w:val="20"/>
          <w:szCs w:val="20"/>
        </w:rPr>
        <w:b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b/>
          <w:sz w:val="20"/>
          <w:szCs w:val="20"/>
        </w:rPr>
        <w:br/>
      </w:r>
    </w:p>
    <w:p w:rsidR="00F478D1" w:rsidRDefault="00F478D1" w:rsidP="00F478D1">
      <w:pPr>
        <w:spacing w:after="0" w:line="240" w:lineRule="auto"/>
        <w:rPr>
          <w:b/>
          <w:sz w:val="20"/>
          <w:szCs w:val="20"/>
        </w:rPr>
      </w:pPr>
      <w:r>
        <w:rPr>
          <w:b/>
          <w:sz w:val="20"/>
          <w:szCs w:val="20"/>
        </w:rPr>
        <w:t xml:space="preserve">Events Coordinator:  </w:t>
      </w:r>
    </w:p>
    <w:p w:rsidR="00F478D1" w:rsidRDefault="00F478D1" w:rsidP="00F478D1">
      <w:pPr>
        <w:spacing w:after="0"/>
        <w:rPr>
          <w:b/>
          <w:sz w:val="20"/>
          <w:szCs w:val="20"/>
        </w:rPr>
      </w:pPr>
      <w:r>
        <w:br/>
      </w:r>
      <w:bookmarkStart w:id="1" w:name="_Hlk20141172"/>
      <w:r>
        <w:rPr>
          <w:b/>
          <w:sz w:val="20"/>
          <w:szCs w:val="20"/>
        </w:rP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br/>
      </w:r>
    </w:p>
    <w:bookmarkEnd w:id="1"/>
    <w:p w:rsidR="00F478D1" w:rsidRDefault="00F478D1" w:rsidP="00F478D1">
      <w:pPr>
        <w:rPr>
          <w:b/>
          <w:sz w:val="20"/>
          <w:szCs w:val="20"/>
        </w:rPr>
      </w:pPr>
      <w:r>
        <w:rPr>
          <w:b/>
          <w:sz w:val="20"/>
          <w:szCs w:val="20"/>
        </w:rPr>
        <w:t xml:space="preserve">Advisor: </w:t>
      </w:r>
    </w:p>
    <w:p w:rsidR="00F478D1" w:rsidRDefault="00F478D1" w:rsidP="00F478D1">
      <w:pPr>
        <w:spacing w:after="0"/>
        <w:rPr>
          <w:b/>
          <w:sz w:val="20"/>
          <w:szCs w:val="20"/>
        </w:rPr>
      </w:pPr>
      <w:r>
        <w:rPr>
          <w:b/>
          <w:sz w:val="20"/>
          <w:szCs w:val="20"/>
        </w:rPr>
        <w:t>_____________________________________________________________________________________________</w:t>
      </w:r>
    </w:p>
    <w:p w:rsidR="00F478D1" w:rsidRDefault="00F478D1" w:rsidP="00F478D1">
      <w:pPr>
        <w:spacing w:after="0" w:line="240" w:lineRule="auto"/>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br/>
      </w:r>
    </w:p>
    <w:p w:rsidR="00F478D1" w:rsidRDefault="00F478D1" w:rsidP="00F478D1"/>
    <w:p w:rsidR="008F68A1" w:rsidRPr="00F478D1" w:rsidRDefault="008F68A1" w:rsidP="00F478D1"/>
    <w:sectPr w:rsidR="008F68A1" w:rsidRPr="00F4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63C"/>
    <w:multiLevelType w:val="hybridMultilevel"/>
    <w:tmpl w:val="6BDEA79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7FE3F29"/>
    <w:multiLevelType w:val="hybridMultilevel"/>
    <w:tmpl w:val="B462B7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5A26A53"/>
    <w:multiLevelType w:val="hybridMultilevel"/>
    <w:tmpl w:val="6A3612D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2A361425"/>
    <w:multiLevelType w:val="hybridMultilevel"/>
    <w:tmpl w:val="EBE2CB9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329A6E46"/>
    <w:multiLevelType w:val="hybridMultilevel"/>
    <w:tmpl w:val="A9D8616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2D66C1B"/>
    <w:multiLevelType w:val="hybridMultilevel"/>
    <w:tmpl w:val="C04CC7E6"/>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6877DBC"/>
    <w:multiLevelType w:val="hybridMultilevel"/>
    <w:tmpl w:val="4646719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4604FE"/>
    <w:multiLevelType w:val="hybridMultilevel"/>
    <w:tmpl w:val="554CAC8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580A30EF"/>
    <w:multiLevelType w:val="hybridMultilevel"/>
    <w:tmpl w:val="5F3E650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F461424"/>
    <w:multiLevelType w:val="hybridMultilevel"/>
    <w:tmpl w:val="D230209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D1"/>
    <w:rsid w:val="008F68A1"/>
    <w:rsid w:val="009D751A"/>
    <w:rsid w:val="00BE600E"/>
    <w:rsid w:val="00C72774"/>
    <w:rsid w:val="00F4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48B0"/>
  <w15:chartTrackingRefBased/>
  <w15:docId w15:val="{D4900C98-F8BE-40B0-9881-694E0AE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Sagraves</dc:creator>
  <cp:keywords/>
  <dc:description/>
  <cp:lastModifiedBy>Emily Sagraves</cp:lastModifiedBy>
  <cp:revision>1</cp:revision>
  <dcterms:created xsi:type="dcterms:W3CDTF">2021-07-07T18:48:00Z</dcterms:created>
  <dcterms:modified xsi:type="dcterms:W3CDTF">2021-07-07T19:38:00Z</dcterms:modified>
</cp:coreProperties>
</file>