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736" w:rsidRPr="00BB43BC" w:rsidRDefault="00B85736" w:rsidP="00B85736">
      <w:pPr>
        <w:rPr>
          <w:b/>
          <w:sz w:val="32"/>
        </w:rPr>
      </w:pPr>
      <w:r>
        <w:rPr>
          <w:noProof/>
        </w:rPr>
        <w:drawing>
          <wp:inline distT="0" distB="0" distL="0" distR="0">
            <wp:extent cx="1134110" cy="841375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110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</w:t>
      </w:r>
      <w:r w:rsidRPr="00BB43BC">
        <w:rPr>
          <w:b/>
          <w:sz w:val="32"/>
        </w:rPr>
        <w:t xml:space="preserve">Student Government Association </w:t>
      </w:r>
    </w:p>
    <w:p w:rsidR="00B85736" w:rsidRPr="00BB43BC" w:rsidRDefault="0035337D" w:rsidP="00B85736">
      <w:pPr>
        <w:rPr>
          <w:b/>
          <w:sz w:val="32"/>
        </w:rPr>
      </w:pPr>
      <w:r>
        <w:rPr>
          <w:b/>
          <w:sz w:val="32"/>
        </w:rPr>
        <w:t>Meeting Minutes 2/08</w:t>
      </w:r>
      <w:r w:rsidR="00157F80">
        <w:rPr>
          <w:b/>
          <w:sz w:val="32"/>
        </w:rPr>
        <w:t>/16</w:t>
      </w:r>
    </w:p>
    <w:p w:rsidR="00B85736" w:rsidRDefault="00B85736" w:rsidP="00B85736"/>
    <w:p w:rsidR="00B85736" w:rsidRDefault="00B85736" w:rsidP="00B85736">
      <w:r>
        <w:t>I.</w:t>
      </w:r>
      <w:r>
        <w:tab/>
      </w:r>
      <w:r w:rsidRPr="00BB43BC">
        <w:rPr>
          <w:b/>
          <w:sz w:val="24"/>
        </w:rPr>
        <w:t>Call to order</w:t>
      </w:r>
    </w:p>
    <w:p w:rsidR="008A004A" w:rsidRDefault="008A004A" w:rsidP="00B85736"/>
    <w:p w:rsidR="008A004A" w:rsidRDefault="008A004A" w:rsidP="00B85736"/>
    <w:p w:rsidR="00B85736" w:rsidRPr="00BB43BC" w:rsidRDefault="00B85736" w:rsidP="00B85736">
      <w:pPr>
        <w:rPr>
          <w:b/>
          <w:sz w:val="24"/>
        </w:rPr>
      </w:pPr>
      <w:r>
        <w:t>II.</w:t>
      </w:r>
      <w:r>
        <w:tab/>
      </w:r>
      <w:r w:rsidRPr="00BB43BC">
        <w:rPr>
          <w:b/>
          <w:sz w:val="24"/>
        </w:rPr>
        <w:t>Roll call</w:t>
      </w:r>
    </w:p>
    <w:p w:rsidR="00B85736" w:rsidRDefault="00B85736" w:rsidP="00B85736"/>
    <w:p w:rsidR="008A004A" w:rsidRDefault="008A004A" w:rsidP="00B85736"/>
    <w:p w:rsidR="008A004A" w:rsidRPr="008A004A" w:rsidRDefault="008A004A" w:rsidP="00737B12">
      <w:pPr>
        <w:rPr>
          <w:u w:val="single"/>
        </w:rPr>
      </w:pPr>
    </w:p>
    <w:p w:rsidR="00CA2A95" w:rsidRDefault="0035337D" w:rsidP="0035337D">
      <w:pPr>
        <w:pStyle w:val="ListParagraph"/>
        <w:ind w:left="0"/>
        <w:rPr>
          <w:b/>
          <w:sz w:val="24"/>
        </w:rPr>
      </w:pPr>
      <w:r>
        <w:t>III</w:t>
      </w:r>
      <w:r w:rsidR="00CA2A95" w:rsidRPr="00CA2A95">
        <w:t>.</w:t>
      </w:r>
      <w:r w:rsidR="00CA2A95" w:rsidRPr="00CA2A95">
        <w:tab/>
      </w:r>
      <w:r w:rsidR="00CA2A95" w:rsidRPr="00CA2A95">
        <w:rPr>
          <w:b/>
          <w:sz w:val="24"/>
        </w:rPr>
        <w:t>Open Session</w:t>
      </w:r>
    </w:p>
    <w:p w:rsidR="00C82509" w:rsidRDefault="00C82509" w:rsidP="0035337D">
      <w:pPr>
        <w:pStyle w:val="ListParagraph"/>
        <w:ind w:left="0"/>
        <w:rPr>
          <w:b/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8A004A" w:rsidRDefault="008A004A" w:rsidP="00C76F54">
      <w:pPr>
        <w:pStyle w:val="ListParagraph"/>
        <w:ind w:left="1440" w:hanging="720"/>
        <w:rPr>
          <w:sz w:val="24"/>
        </w:rPr>
      </w:pPr>
    </w:p>
    <w:p w:rsidR="00C82509" w:rsidRPr="00C82509" w:rsidRDefault="00C76F54" w:rsidP="00C76F54">
      <w:pPr>
        <w:pStyle w:val="ListParagraph"/>
        <w:ind w:left="1440" w:hanging="720"/>
      </w:pPr>
      <w:r>
        <w:rPr>
          <w:sz w:val="24"/>
        </w:rPr>
        <w:t xml:space="preserve"> </w:t>
      </w:r>
    </w:p>
    <w:p w:rsidR="00E33D98" w:rsidRDefault="0035337D" w:rsidP="00B85736">
      <w:r>
        <w:t>I</w:t>
      </w:r>
      <w:r w:rsidR="00B85736">
        <w:t>V.</w:t>
      </w:r>
      <w:r w:rsidR="00B85736">
        <w:tab/>
      </w:r>
      <w:r w:rsidR="00B85736" w:rsidRPr="00BB43BC">
        <w:rPr>
          <w:b/>
          <w:sz w:val="24"/>
        </w:rPr>
        <w:t>Executive Board Reports</w:t>
      </w:r>
    </w:p>
    <w:p w:rsidR="00B85736" w:rsidRDefault="00B85736" w:rsidP="00EC76CD">
      <w:pPr>
        <w:ind w:firstLine="720"/>
      </w:pPr>
      <w:r>
        <w:t>a</w:t>
      </w:r>
      <w:r w:rsidR="0064743D">
        <w:t>.</w:t>
      </w:r>
      <w:r>
        <w:t>)</w:t>
      </w:r>
      <w:r>
        <w:tab/>
        <w:t>Secretary</w:t>
      </w:r>
      <w:r w:rsidR="00BB6DB4">
        <w:t xml:space="preserve"> of Public Relations, Sami Dada</w:t>
      </w:r>
      <w:r w:rsidR="00B510B8">
        <w:t xml:space="preserve"> </w:t>
      </w:r>
      <w:r w:rsidR="00081943">
        <w:t xml:space="preserve">    </w:t>
      </w:r>
    </w:p>
    <w:p w:rsidR="00436475" w:rsidRDefault="00436475" w:rsidP="003D73CE">
      <w:pPr>
        <w:ind w:left="2160" w:hanging="720"/>
      </w:pPr>
    </w:p>
    <w:p w:rsidR="008A004A" w:rsidRDefault="008A004A" w:rsidP="003D73CE">
      <w:pPr>
        <w:ind w:left="2160" w:hanging="720"/>
      </w:pPr>
    </w:p>
    <w:p w:rsidR="00B85736" w:rsidRDefault="00B85736" w:rsidP="00EC76CD">
      <w:pPr>
        <w:ind w:firstLine="720"/>
      </w:pPr>
      <w:r>
        <w:lastRenderedPageBreak/>
        <w:t>b</w:t>
      </w:r>
      <w:r w:rsidR="0064743D">
        <w:t>.</w:t>
      </w:r>
      <w:r>
        <w:t>)</w:t>
      </w:r>
      <w:r>
        <w:tab/>
        <w:t>Secretary of Stud</w:t>
      </w:r>
      <w:r w:rsidR="00E33D98">
        <w:t xml:space="preserve">ent Involvement, Joey </w:t>
      </w:r>
      <w:proofErr w:type="spellStart"/>
      <w:r w:rsidR="00E33D98">
        <w:t>Yerace</w:t>
      </w:r>
      <w:proofErr w:type="spellEnd"/>
    </w:p>
    <w:p w:rsidR="008A004A" w:rsidRDefault="008A004A" w:rsidP="00EC76CD">
      <w:pPr>
        <w:ind w:firstLine="720"/>
      </w:pPr>
    </w:p>
    <w:p w:rsidR="008A004A" w:rsidRDefault="008A004A" w:rsidP="00EC76CD">
      <w:pPr>
        <w:ind w:firstLine="720"/>
      </w:pPr>
    </w:p>
    <w:p w:rsidR="00B85736" w:rsidRDefault="00B85736" w:rsidP="00EC76CD">
      <w:pPr>
        <w:ind w:firstLine="720"/>
      </w:pPr>
      <w:r>
        <w:t>c</w:t>
      </w:r>
      <w:r w:rsidR="0064743D">
        <w:t>.</w:t>
      </w:r>
      <w:r>
        <w:t>)</w:t>
      </w:r>
      <w:r>
        <w:tab/>
        <w:t>Secretary</w:t>
      </w:r>
      <w:r w:rsidR="00E33D98">
        <w:t xml:space="preserve"> of</w:t>
      </w:r>
      <w:r w:rsidR="00A712FE">
        <w:t xml:space="preserve"> Administration, Amanda Rogers</w:t>
      </w:r>
    </w:p>
    <w:p w:rsidR="00436475" w:rsidRDefault="00436475" w:rsidP="003D73CE">
      <w:pPr>
        <w:ind w:left="2160" w:hanging="720"/>
      </w:pPr>
    </w:p>
    <w:p w:rsidR="008A004A" w:rsidRDefault="008A004A" w:rsidP="003D73CE">
      <w:pPr>
        <w:ind w:left="2160" w:hanging="720"/>
      </w:pPr>
    </w:p>
    <w:p w:rsidR="008A004A" w:rsidRDefault="008A004A" w:rsidP="003D73CE">
      <w:pPr>
        <w:ind w:left="2160" w:hanging="720"/>
      </w:pPr>
    </w:p>
    <w:p w:rsidR="008A004A" w:rsidRDefault="008A004A" w:rsidP="003D73CE">
      <w:pPr>
        <w:ind w:left="2160" w:hanging="720"/>
      </w:pPr>
    </w:p>
    <w:p w:rsidR="00B85736" w:rsidRDefault="00E33D98" w:rsidP="00EC76CD">
      <w:pPr>
        <w:ind w:firstLine="720"/>
      </w:pPr>
      <w:r>
        <w:t>d</w:t>
      </w:r>
      <w:r w:rsidR="0064743D">
        <w:t>.</w:t>
      </w:r>
      <w:r>
        <w:t>)</w:t>
      </w:r>
      <w:r>
        <w:tab/>
        <w:t>Vice President</w:t>
      </w:r>
      <w:r w:rsidR="001C3584">
        <w:t>, Will</w:t>
      </w:r>
      <w:r>
        <w:t xml:space="preserve"> Weber</w:t>
      </w:r>
      <w:r w:rsidR="003D73CE">
        <w:t xml:space="preserve"> (not present for report)</w:t>
      </w:r>
    </w:p>
    <w:p w:rsidR="008A004A" w:rsidRDefault="008A004A" w:rsidP="00EC76CD">
      <w:pPr>
        <w:ind w:firstLine="720"/>
      </w:pPr>
    </w:p>
    <w:p w:rsidR="008A004A" w:rsidRDefault="008A004A" w:rsidP="00EC76CD">
      <w:pPr>
        <w:ind w:firstLine="720"/>
      </w:pPr>
    </w:p>
    <w:p w:rsidR="008A004A" w:rsidRDefault="008A004A" w:rsidP="00EC76CD">
      <w:pPr>
        <w:ind w:firstLine="720"/>
      </w:pPr>
    </w:p>
    <w:p w:rsidR="008A004A" w:rsidRDefault="008A004A" w:rsidP="00EC76CD">
      <w:pPr>
        <w:ind w:firstLine="720"/>
      </w:pPr>
    </w:p>
    <w:p w:rsidR="00B85736" w:rsidRDefault="00E33D98" w:rsidP="00EC76CD">
      <w:pPr>
        <w:ind w:firstLine="720"/>
      </w:pPr>
      <w:r>
        <w:t>e</w:t>
      </w:r>
      <w:r w:rsidR="0064743D">
        <w:t>.</w:t>
      </w:r>
      <w:r>
        <w:t>)</w:t>
      </w:r>
      <w:r>
        <w:tab/>
        <w:t>President, Katherine Hahnel</w:t>
      </w:r>
    </w:p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B85736" w:rsidRDefault="0035337D" w:rsidP="00B85736">
      <w:r>
        <w:t>V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Committee Reports</w:t>
      </w:r>
    </w:p>
    <w:p w:rsidR="00B85736" w:rsidRDefault="00B85736" w:rsidP="00B71F06">
      <w:pPr>
        <w:ind w:firstLine="720"/>
      </w:pPr>
      <w:r>
        <w:t>a</w:t>
      </w:r>
      <w:r w:rsidR="00B71F06">
        <w:t>.</w:t>
      </w:r>
      <w:r w:rsidR="004A6FCF">
        <w:t>)</w:t>
      </w:r>
      <w:r w:rsidR="004A6FCF">
        <w:tab/>
      </w:r>
      <w:r>
        <w:t>Student Ri</w:t>
      </w:r>
      <w:r w:rsidR="004A6FCF">
        <w:t>ghts Committee, Julia Steffen</w:t>
      </w:r>
      <w:r w:rsidR="003D73CE">
        <w:t xml:space="preserve"> (Not present for report)</w:t>
      </w:r>
    </w:p>
    <w:p w:rsidR="008A004A" w:rsidRDefault="008A004A" w:rsidP="00B71F06">
      <w:pPr>
        <w:ind w:firstLine="720"/>
      </w:pPr>
    </w:p>
    <w:p w:rsidR="008A004A" w:rsidRDefault="008A004A" w:rsidP="00B71F06">
      <w:pPr>
        <w:ind w:firstLine="720"/>
      </w:pPr>
    </w:p>
    <w:p w:rsidR="008A004A" w:rsidRDefault="008A004A" w:rsidP="00B71F06">
      <w:pPr>
        <w:ind w:firstLine="720"/>
      </w:pPr>
    </w:p>
    <w:p w:rsidR="008A004A" w:rsidRDefault="008A004A" w:rsidP="00B71F06">
      <w:pPr>
        <w:ind w:firstLine="720"/>
      </w:pPr>
    </w:p>
    <w:p w:rsidR="00B85736" w:rsidRDefault="00B71F06" w:rsidP="00B71F06">
      <w:pPr>
        <w:ind w:firstLine="720"/>
      </w:pPr>
      <w:r>
        <w:lastRenderedPageBreak/>
        <w:t>b.</w:t>
      </w:r>
      <w:r w:rsidR="00B85736">
        <w:t>)</w:t>
      </w:r>
      <w:r w:rsidR="00B85736">
        <w:tab/>
        <w:t>University Improv</w:t>
      </w:r>
      <w:r w:rsidR="00764A1A">
        <w:t>ements Committee, Kaitlyn Schaefer</w:t>
      </w:r>
      <w:r w:rsidR="003D73CE">
        <w:t xml:space="preserve"> </w:t>
      </w:r>
    </w:p>
    <w:p w:rsidR="008A004A" w:rsidRDefault="008A004A" w:rsidP="008A004A"/>
    <w:p w:rsidR="008A004A" w:rsidRDefault="008A004A" w:rsidP="008A004A"/>
    <w:p w:rsidR="008A004A" w:rsidRDefault="008A004A" w:rsidP="008A004A"/>
    <w:p w:rsidR="008A004A" w:rsidRDefault="008A004A" w:rsidP="008A004A">
      <w:pPr>
        <w:ind w:left="1440"/>
      </w:pPr>
    </w:p>
    <w:p w:rsidR="00764A1A" w:rsidRDefault="00B71F06" w:rsidP="008A004A">
      <w:r>
        <w:t>c.</w:t>
      </w:r>
      <w:r w:rsidR="00B85736">
        <w:t>)</w:t>
      </w:r>
      <w:r w:rsidR="00B85736">
        <w:tab/>
        <w:t xml:space="preserve">Academic </w:t>
      </w:r>
      <w:r w:rsidR="004A6FCF">
        <w:t>Affairs Committee, Donald Taylor</w:t>
      </w:r>
    </w:p>
    <w:p w:rsidR="008A004A" w:rsidRDefault="008A004A" w:rsidP="008A004A">
      <w:pPr>
        <w:ind w:left="720" w:firstLine="720"/>
      </w:pPr>
    </w:p>
    <w:p w:rsidR="008A004A" w:rsidRDefault="008A004A" w:rsidP="008A004A">
      <w:pPr>
        <w:ind w:left="720" w:firstLine="720"/>
      </w:pPr>
    </w:p>
    <w:p w:rsidR="008A004A" w:rsidRDefault="008A004A" w:rsidP="008A004A">
      <w:pPr>
        <w:ind w:left="720" w:firstLine="720"/>
      </w:pPr>
    </w:p>
    <w:p w:rsidR="008A004A" w:rsidRDefault="008A004A" w:rsidP="008A004A">
      <w:pPr>
        <w:ind w:left="720" w:firstLine="720"/>
      </w:pPr>
    </w:p>
    <w:p w:rsidR="008A004A" w:rsidRDefault="008A004A" w:rsidP="008A004A">
      <w:pPr>
        <w:ind w:left="720" w:firstLine="720"/>
      </w:pPr>
    </w:p>
    <w:p w:rsidR="00B85736" w:rsidRDefault="0035337D" w:rsidP="00B85736">
      <w:r>
        <w:t>VI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Ex-Officio Reports</w:t>
      </w:r>
    </w:p>
    <w:p w:rsidR="00B85736" w:rsidRDefault="00B85736" w:rsidP="0064743D">
      <w:pPr>
        <w:ind w:firstLine="720"/>
      </w:pPr>
      <w:r>
        <w:t>a</w:t>
      </w:r>
      <w:r w:rsidR="0064743D">
        <w:t>.</w:t>
      </w:r>
      <w:r>
        <w:t>)</w:t>
      </w:r>
      <w:r>
        <w:tab/>
        <w:t>ACR Liaison</w:t>
      </w: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B85736" w:rsidRDefault="0072738E" w:rsidP="0064743D">
      <w:pPr>
        <w:ind w:firstLine="720"/>
      </w:pPr>
      <w:r>
        <w:t>b</w:t>
      </w:r>
      <w:r w:rsidR="0064743D">
        <w:t>.</w:t>
      </w:r>
      <w:r>
        <w:t>)</w:t>
      </w:r>
      <w:r>
        <w:tab/>
        <w:t>VS</w:t>
      </w:r>
      <w:r w:rsidR="00B85736">
        <w:t>A Liaison</w:t>
      </w: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4A6FCF" w:rsidRDefault="0072738E" w:rsidP="0064743D">
      <w:pPr>
        <w:ind w:firstLine="720"/>
      </w:pPr>
      <w:r>
        <w:t>c</w:t>
      </w:r>
      <w:r w:rsidR="0064743D">
        <w:t>.</w:t>
      </w:r>
      <w:r>
        <w:t xml:space="preserve">) </w:t>
      </w:r>
      <w:r>
        <w:tab/>
        <w:t>ISU</w:t>
      </w:r>
      <w:r w:rsidR="004A6FCF">
        <w:t xml:space="preserve"> Liaison</w:t>
      </w: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B85736" w:rsidRDefault="00E624AF" w:rsidP="0064743D">
      <w:pPr>
        <w:ind w:firstLine="720"/>
      </w:pPr>
      <w:r>
        <w:lastRenderedPageBreak/>
        <w:t>d</w:t>
      </w:r>
      <w:r w:rsidR="0064743D">
        <w:t>.</w:t>
      </w:r>
      <w:r w:rsidR="00B85736">
        <w:t>)  Legi</w:t>
      </w:r>
      <w:r w:rsidR="004A6FCF">
        <w:t>s</w:t>
      </w:r>
      <w:r>
        <w:t>lative Liaison</w:t>
      </w:r>
      <w:r w:rsidR="00764A1A">
        <w:t>, Patrick Reagan</w:t>
      </w: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B85736" w:rsidRDefault="00E624AF" w:rsidP="008A004A">
      <w:pPr>
        <w:ind w:left="2160" w:hanging="720"/>
      </w:pPr>
      <w:r>
        <w:t>e</w:t>
      </w:r>
      <w:r w:rsidR="0064743D">
        <w:t>.</w:t>
      </w:r>
      <w:r w:rsidR="004A6FCF">
        <w:t>) Chief Justice, Joseph Smith</w:t>
      </w: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8A004A" w:rsidRDefault="008A004A" w:rsidP="008A004A">
      <w:pPr>
        <w:ind w:left="2160" w:hanging="720"/>
      </w:pPr>
    </w:p>
    <w:p w:rsidR="00B85736" w:rsidRDefault="0035337D" w:rsidP="008A004A">
      <w:pPr>
        <w:ind w:left="2160" w:hanging="720"/>
      </w:pPr>
      <w:r>
        <w:t>VI</w:t>
      </w:r>
      <w:r w:rsidR="00B85736">
        <w:t>I.</w:t>
      </w:r>
      <w:r w:rsidR="00B85736">
        <w:tab/>
      </w:r>
      <w:r w:rsidR="00B85736" w:rsidRPr="00BB43BC">
        <w:rPr>
          <w:b/>
          <w:sz w:val="24"/>
        </w:rPr>
        <w:t>Advisors Reports</w:t>
      </w:r>
    </w:p>
    <w:p w:rsidR="00B85736" w:rsidRDefault="004A6FCF" w:rsidP="0064743D">
      <w:pPr>
        <w:ind w:firstLine="720"/>
      </w:pPr>
      <w:r>
        <w:t>a</w:t>
      </w:r>
      <w:r w:rsidR="0064743D">
        <w:t>.</w:t>
      </w:r>
      <w:r>
        <w:t>)</w:t>
      </w:r>
      <w:r>
        <w:tab/>
      </w:r>
      <w:r w:rsidR="00660656">
        <w:t>Head Advisor</w:t>
      </w:r>
      <w:r w:rsidR="00660656" w:rsidRPr="00660656">
        <w:t xml:space="preserve"> Sarah Aikman </w:t>
      </w:r>
    </w:p>
    <w:p w:rsidR="008A004A" w:rsidRDefault="00B85736" w:rsidP="008A004A">
      <w:r>
        <w:tab/>
      </w:r>
    </w:p>
    <w:p w:rsidR="008A004A" w:rsidRDefault="008A004A" w:rsidP="008A004A"/>
    <w:p w:rsidR="008A004A" w:rsidRDefault="008A004A" w:rsidP="008A004A"/>
    <w:p w:rsidR="00B85736" w:rsidRDefault="00B85736" w:rsidP="008A004A">
      <w:r>
        <w:t>b</w:t>
      </w:r>
      <w:r w:rsidR="0064743D">
        <w:t>.</w:t>
      </w:r>
      <w:r>
        <w:t xml:space="preserve">) </w:t>
      </w:r>
      <w:r w:rsidR="00660656">
        <w:tab/>
        <w:t xml:space="preserve">Advisor </w:t>
      </w:r>
      <w:r w:rsidR="00660656" w:rsidRPr="00660656">
        <w:t>Stephen Meier</w:t>
      </w: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8A004A" w:rsidRDefault="008A004A" w:rsidP="0064743D">
      <w:pPr>
        <w:ind w:firstLine="720"/>
      </w:pPr>
    </w:p>
    <w:p w:rsidR="00B85736" w:rsidRDefault="00B85736" w:rsidP="0064743D">
      <w:pPr>
        <w:ind w:firstLine="720"/>
      </w:pPr>
      <w:r>
        <w:lastRenderedPageBreak/>
        <w:t>c</w:t>
      </w:r>
      <w:r w:rsidR="0064743D">
        <w:t>.</w:t>
      </w:r>
      <w:r>
        <w:t xml:space="preserve">) </w:t>
      </w:r>
      <w:r w:rsidR="00660656">
        <w:tab/>
        <w:t xml:space="preserve">Advisor </w:t>
      </w:r>
      <w:r>
        <w:t>Dannie Moore</w:t>
      </w:r>
    </w:p>
    <w:p w:rsidR="008A004A" w:rsidRDefault="008A004A" w:rsidP="00A712FE"/>
    <w:p w:rsidR="008A004A" w:rsidRDefault="008A004A" w:rsidP="00A712FE"/>
    <w:p w:rsidR="008A004A" w:rsidRDefault="008A004A" w:rsidP="00A712FE"/>
    <w:p w:rsidR="008A004A" w:rsidRDefault="008A004A" w:rsidP="00A712FE"/>
    <w:p w:rsidR="0035337D" w:rsidRDefault="0035337D" w:rsidP="00A712FE">
      <w:pPr>
        <w:rPr>
          <w:b/>
          <w:sz w:val="24"/>
        </w:rPr>
      </w:pPr>
      <w:r>
        <w:t>VIII.</w:t>
      </w:r>
      <w:r>
        <w:tab/>
      </w:r>
      <w:r w:rsidRPr="0035337D">
        <w:rPr>
          <w:b/>
          <w:sz w:val="24"/>
        </w:rPr>
        <w:t>New Business</w:t>
      </w:r>
    </w:p>
    <w:p w:rsidR="008A004A" w:rsidRDefault="008A004A" w:rsidP="00B85736">
      <w:pPr>
        <w:rPr>
          <w:sz w:val="24"/>
        </w:rPr>
      </w:pPr>
    </w:p>
    <w:p w:rsidR="008A004A" w:rsidRDefault="008A004A" w:rsidP="00B85736">
      <w:pPr>
        <w:rPr>
          <w:sz w:val="24"/>
        </w:rPr>
      </w:pPr>
    </w:p>
    <w:p w:rsidR="008A004A" w:rsidRDefault="008A004A" w:rsidP="00B85736">
      <w:pPr>
        <w:rPr>
          <w:sz w:val="24"/>
        </w:rPr>
      </w:pPr>
    </w:p>
    <w:p w:rsidR="00B85736" w:rsidRDefault="0035337D" w:rsidP="00B85736">
      <w:pPr>
        <w:rPr>
          <w:b/>
          <w:sz w:val="24"/>
        </w:rPr>
      </w:pPr>
      <w:r>
        <w:t>IX</w:t>
      </w:r>
      <w:r w:rsidR="00B85736">
        <w:t>.</w:t>
      </w:r>
      <w:r w:rsidR="00B85736">
        <w:tab/>
      </w:r>
      <w:r w:rsidR="00B85736" w:rsidRPr="00BB43BC">
        <w:rPr>
          <w:b/>
          <w:sz w:val="24"/>
        </w:rPr>
        <w:t>Old Business</w:t>
      </w:r>
    </w:p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B85736" w:rsidRDefault="00B85736" w:rsidP="00B85736">
      <w:pPr>
        <w:rPr>
          <w:b/>
          <w:sz w:val="24"/>
        </w:rPr>
      </w:pPr>
      <w:r>
        <w:t>X.</w:t>
      </w:r>
      <w:r>
        <w:tab/>
      </w:r>
      <w:r w:rsidRPr="00BB43BC">
        <w:rPr>
          <w:b/>
          <w:sz w:val="24"/>
        </w:rPr>
        <w:t>Announcements</w:t>
      </w:r>
    </w:p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B85736" w:rsidRPr="00BB43BC" w:rsidRDefault="00E624AF" w:rsidP="00B85736">
      <w:pPr>
        <w:rPr>
          <w:b/>
          <w:sz w:val="24"/>
        </w:rPr>
      </w:pPr>
      <w:r w:rsidRPr="00E624AF">
        <w:rPr>
          <w:sz w:val="24"/>
        </w:rPr>
        <w:t>XI.</w:t>
      </w:r>
      <w:r>
        <w:rPr>
          <w:b/>
          <w:sz w:val="24"/>
        </w:rPr>
        <w:tab/>
      </w:r>
      <w:r w:rsidR="00B85736" w:rsidRPr="00BB43BC">
        <w:rPr>
          <w:b/>
          <w:sz w:val="24"/>
        </w:rPr>
        <w:t>Adjournment</w:t>
      </w:r>
    </w:p>
    <w:p w:rsidR="00BB43BC" w:rsidRDefault="00BB43BC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/>
    <w:p w:rsidR="008A004A" w:rsidRDefault="008A004A" w:rsidP="00B85736">
      <w:bookmarkStart w:id="0" w:name="_GoBack"/>
      <w:bookmarkEnd w:id="0"/>
    </w:p>
    <w:p w:rsidR="00B85736" w:rsidRDefault="00B85736" w:rsidP="00B85736">
      <w:r>
        <w:t>________________________________________________________________________</w:t>
      </w:r>
    </w:p>
    <w:p w:rsidR="0035337D" w:rsidRDefault="00B85736" w:rsidP="00B85736">
      <w:r>
        <w:t>Mi</w:t>
      </w:r>
      <w:r w:rsidR="00BB43BC">
        <w:t>nutes compiled by:  Amanda Rogers</w:t>
      </w:r>
      <w:r>
        <w:t>,</w:t>
      </w:r>
      <w:r w:rsidR="00BB43BC">
        <w:t xml:space="preserve"> </w:t>
      </w:r>
      <w:r w:rsidR="0049263A">
        <w:t>Secretary of Administration</w:t>
      </w:r>
    </w:p>
    <w:sectPr w:rsidR="0035337D" w:rsidSect="001048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2194"/>
    <w:multiLevelType w:val="hybridMultilevel"/>
    <w:tmpl w:val="FC9EC55C"/>
    <w:lvl w:ilvl="0" w:tplc="9E86E4C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897E95"/>
    <w:multiLevelType w:val="hybridMultilevel"/>
    <w:tmpl w:val="58C880F6"/>
    <w:lvl w:ilvl="0" w:tplc="1B785208">
      <w:start w:val="1"/>
      <w:numFmt w:val="lowerLetter"/>
      <w:lvlText w:val="%1.)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2819ED"/>
    <w:multiLevelType w:val="hybridMultilevel"/>
    <w:tmpl w:val="7D4EA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FD65DC"/>
    <w:multiLevelType w:val="hybridMultilevel"/>
    <w:tmpl w:val="D946CC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0F734F"/>
    <w:multiLevelType w:val="hybridMultilevel"/>
    <w:tmpl w:val="E416DA44"/>
    <w:lvl w:ilvl="0" w:tplc="676031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A4628"/>
    <w:multiLevelType w:val="hybridMultilevel"/>
    <w:tmpl w:val="5D7CC318"/>
    <w:lvl w:ilvl="0" w:tplc="AD7CF764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0AC107D"/>
    <w:multiLevelType w:val="hybridMultilevel"/>
    <w:tmpl w:val="5B9259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1B3E1A"/>
    <w:multiLevelType w:val="hybridMultilevel"/>
    <w:tmpl w:val="E2B01112"/>
    <w:lvl w:ilvl="0" w:tplc="1514255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CBC5FC1"/>
    <w:multiLevelType w:val="hybridMultilevel"/>
    <w:tmpl w:val="297E1B16"/>
    <w:lvl w:ilvl="0" w:tplc="E6F4C05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03767C6"/>
    <w:multiLevelType w:val="hybridMultilevel"/>
    <w:tmpl w:val="859EA3CC"/>
    <w:lvl w:ilvl="0" w:tplc="1D1E57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751558"/>
    <w:multiLevelType w:val="hybridMultilevel"/>
    <w:tmpl w:val="CB96EE56"/>
    <w:lvl w:ilvl="0" w:tplc="EF3C60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6825892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74A1272"/>
    <w:multiLevelType w:val="hybridMultilevel"/>
    <w:tmpl w:val="2D7441E6"/>
    <w:lvl w:ilvl="0" w:tplc="2DAEF3CA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9602379"/>
    <w:multiLevelType w:val="hybridMultilevel"/>
    <w:tmpl w:val="B93815E4"/>
    <w:lvl w:ilvl="0" w:tplc="0A0486A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E331813"/>
    <w:multiLevelType w:val="hybridMultilevel"/>
    <w:tmpl w:val="DB781B50"/>
    <w:lvl w:ilvl="0" w:tplc="A7D40652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6901AF"/>
    <w:multiLevelType w:val="hybridMultilevel"/>
    <w:tmpl w:val="F42A6FF0"/>
    <w:lvl w:ilvl="0" w:tplc="C23065C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E33598B"/>
    <w:multiLevelType w:val="hybridMultilevel"/>
    <w:tmpl w:val="CAA00A6E"/>
    <w:lvl w:ilvl="0" w:tplc="96E2C792">
      <w:start w:val="1"/>
      <w:numFmt w:val="lowerLetter"/>
      <w:lvlText w:val="%1.)"/>
      <w:lvlJc w:val="left"/>
      <w:pPr>
        <w:ind w:left="1080" w:hanging="72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99590E"/>
    <w:multiLevelType w:val="hybridMultilevel"/>
    <w:tmpl w:val="75B2C93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6D75BA9"/>
    <w:multiLevelType w:val="hybridMultilevel"/>
    <w:tmpl w:val="4514A66E"/>
    <w:lvl w:ilvl="0" w:tplc="26CA68CC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6"/>
  </w:num>
  <w:num w:numId="3">
    <w:abstractNumId w:val="15"/>
  </w:num>
  <w:num w:numId="4">
    <w:abstractNumId w:val="8"/>
  </w:num>
  <w:num w:numId="5">
    <w:abstractNumId w:val="10"/>
  </w:num>
  <w:num w:numId="6">
    <w:abstractNumId w:val="9"/>
  </w:num>
  <w:num w:numId="7">
    <w:abstractNumId w:val="13"/>
  </w:num>
  <w:num w:numId="8">
    <w:abstractNumId w:val="5"/>
  </w:num>
  <w:num w:numId="9">
    <w:abstractNumId w:val="7"/>
  </w:num>
  <w:num w:numId="10">
    <w:abstractNumId w:val="4"/>
  </w:num>
  <w:num w:numId="11">
    <w:abstractNumId w:val="6"/>
  </w:num>
  <w:num w:numId="12">
    <w:abstractNumId w:val="3"/>
  </w:num>
  <w:num w:numId="13">
    <w:abstractNumId w:val="2"/>
  </w:num>
  <w:num w:numId="14">
    <w:abstractNumId w:val="18"/>
  </w:num>
  <w:num w:numId="15">
    <w:abstractNumId w:val="17"/>
  </w:num>
  <w:num w:numId="16">
    <w:abstractNumId w:val="0"/>
  </w:num>
  <w:num w:numId="17">
    <w:abstractNumId w:val="11"/>
  </w:num>
  <w:num w:numId="18">
    <w:abstractNumId w:val="1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736"/>
    <w:rsid w:val="00081943"/>
    <w:rsid w:val="000843C2"/>
    <w:rsid w:val="00094CDA"/>
    <w:rsid w:val="000C7A95"/>
    <w:rsid w:val="001048DE"/>
    <w:rsid w:val="001463D9"/>
    <w:rsid w:val="00157F80"/>
    <w:rsid w:val="00183CF2"/>
    <w:rsid w:val="001C3584"/>
    <w:rsid w:val="00237185"/>
    <w:rsid w:val="002624BB"/>
    <w:rsid w:val="00297F5F"/>
    <w:rsid w:val="002F42F9"/>
    <w:rsid w:val="0031692F"/>
    <w:rsid w:val="00337194"/>
    <w:rsid w:val="0035337D"/>
    <w:rsid w:val="00377E67"/>
    <w:rsid w:val="003D73CE"/>
    <w:rsid w:val="00436475"/>
    <w:rsid w:val="0047008C"/>
    <w:rsid w:val="0049263A"/>
    <w:rsid w:val="004A6FCF"/>
    <w:rsid w:val="004E5C17"/>
    <w:rsid w:val="0053249A"/>
    <w:rsid w:val="005B4B3B"/>
    <w:rsid w:val="00616219"/>
    <w:rsid w:val="0064743D"/>
    <w:rsid w:val="00660656"/>
    <w:rsid w:val="00700747"/>
    <w:rsid w:val="0072738E"/>
    <w:rsid w:val="00737B12"/>
    <w:rsid w:val="00764A1A"/>
    <w:rsid w:val="007D14C5"/>
    <w:rsid w:val="007E69A3"/>
    <w:rsid w:val="008245F5"/>
    <w:rsid w:val="008A004A"/>
    <w:rsid w:val="00915AA1"/>
    <w:rsid w:val="00961EDC"/>
    <w:rsid w:val="00963E51"/>
    <w:rsid w:val="009832C0"/>
    <w:rsid w:val="009B061C"/>
    <w:rsid w:val="00A408DE"/>
    <w:rsid w:val="00A6039B"/>
    <w:rsid w:val="00A712FE"/>
    <w:rsid w:val="00B11C17"/>
    <w:rsid w:val="00B510B8"/>
    <w:rsid w:val="00B51168"/>
    <w:rsid w:val="00B55899"/>
    <w:rsid w:val="00B71F06"/>
    <w:rsid w:val="00B85736"/>
    <w:rsid w:val="00BB43BC"/>
    <w:rsid w:val="00BB6DB4"/>
    <w:rsid w:val="00BF6354"/>
    <w:rsid w:val="00C30A9F"/>
    <w:rsid w:val="00C40A57"/>
    <w:rsid w:val="00C63253"/>
    <w:rsid w:val="00C76F54"/>
    <w:rsid w:val="00C82509"/>
    <w:rsid w:val="00C92C41"/>
    <w:rsid w:val="00CA2A95"/>
    <w:rsid w:val="00D8162F"/>
    <w:rsid w:val="00DB495B"/>
    <w:rsid w:val="00E049A5"/>
    <w:rsid w:val="00E24084"/>
    <w:rsid w:val="00E33D98"/>
    <w:rsid w:val="00E624AF"/>
    <w:rsid w:val="00E923D3"/>
    <w:rsid w:val="00EC76CD"/>
    <w:rsid w:val="00F70C79"/>
    <w:rsid w:val="00F952F0"/>
    <w:rsid w:val="00FA79CF"/>
    <w:rsid w:val="00FC528C"/>
    <w:rsid w:val="00FD1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5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7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0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Kentucky University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2016-02-15T20:11:00Z</cp:lastPrinted>
  <dcterms:created xsi:type="dcterms:W3CDTF">2016-02-09T22:00:00Z</dcterms:created>
  <dcterms:modified xsi:type="dcterms:W3CDTF">2016-02-15T20:12:00Z</dcterms:modified>
</cp:coreProperties>
</file>