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7B" w:rsidRPr="0099017B" w:rsidRDefault="0099017B" w:rsidP="0099017B">
      <w:pPr>
        <w:rPr>
          <w:rFonts w:ascii="Times New Roman" w:hAnsi="Times New Roman" w:cs="Times New Roman"/>
          <w:b/>
          <w:sz w:val="24"/>
          <w:szCs w:val="24"/>
        </w:rPr>
      </w:pPr>
      <w:r w:rsidRPr="0099017B">
        <w:rPr>
          <w:rFonts w:ascii="Times New Roman" w:hAnsi="Times New Roman" w:cs="Times New Roman"/>
          <w:b/>
          <w:sz w:val="24"/>
          <w:szCs w:val="24"/>
        </w:rPr>
        <w:t xml:space="preserve">A RESOLUTION OF THE STUDENT GOVERNMENT ASSOCATION OF NORTHERN KENTUCKY UNIVERSITY, HIGHLAND HEIGHTS, KENTUCKY, </w:t>
      </w:r>
      <w:bookmarkStart w:id="0" w:name="_GoBack"/>
      <w:bookmarkEnd w:id="0"/>
      <w:r w:rsidRPr="0099017B">
        <w:rPr>
          <w:rFonts w:ascii="Times New Roman" w:hAnsi="Times New Roman" w:cs="Times New Roman"/>
          <w:b/>
          <w:sz w:val="24"/>
          <w:szCs w:val="24"/>
        </w:rPr>
        <w:t xml:space="preserve">REQUESTING </w:t>
      </w:r>
      <w:r w:rsidR="003B0A9E">
        <w:rPr>
          <w:rFonts w:ascii="Times New Roman" w:hAnsi="Times New Roman" w:cs="Times New Roman"/>
          <w:b/>
          <w:sz w:val="24"/>
          <w:szCs w:val="24"/>
        </w:rPr>
        <w:t xml:space="preserve">NORTHERN KENTUCKY UNIVERSITY </w:t>
      </w:r>
      <w:r w:rsidRPr="0099017B"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 w:rsidR="00BA242D">
        <w:rPr>
          <w:rFonts w:ascii="Times New Roman" w:hAnsi="Times New Roman" w:cs="Times New Roman"/>
          <w:b/>
          <w:sz w:val="24"/>
          <w:szCs w:val="24"/>
        </w:rPr>
        <w:t>A LIST OF MARKETING INITIATIVES</w:t>
      </w:r>
      <w:r w:rsidRPr="0099017B">
        <w:rPr>
          <w:rFonts w:ascii="Times New Roman" w:hAnsi="Times New Roman" w:cs="Times New Roman"/>
          <w:b/>
          <w:sz w:val="24"/>
          <w:szCs w:val="24"/>
        </w:rPr>
        <w:t xml:space="preserve"> THAT WILL INCREASE SCHOOL SPIRIT AND STUDENT PRIDE.</w:t>
      </w: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>WHEREAS: The Northern Kentucky University Student Government Association acknowledges that with recent growth in</w:t>
      </w:r>
      <w:r w:rsidR="00E463C9">
        <w:rPr>
          <w:rFonts w:ascii="Times New Roman" w:hAnsi="Times New Roman" w:cs="Times New Roman"/>
          <w:sz w:val="24"/>
          <w:szCs w:val="24"/>
        </w:rPr>
        <w:t>:</w:t>
      </w:r>
      <w:r w:rsidRPr="0099017B">
        <w:rPr>
          <w:rFonts w:ascii="Times New Roman" w:hAnsi="Times New Roman" w:cs="Times New Roman"/>
          <w:sz w:val="24"/>
          <w:szCs w:val="24"/>
        </w:rPr>
        <w:t xml:space="preserve"> enrollment, adoption of</w:t>
      </w:r>
      <w:r w:rsidR="00B53555">
        <w:rPr>
          <w:rFonts w:ascii="Times New Roman" w:hAnsi="Times New Roman" w:cs="Times New Roman"/>
          <w:sz w:val="24"/>
          <w:szCs w:val="24"/>
        </w:rPr>
        <w:t xml:space="preserve"> stronger</w:t>
      </w:r>
      <w:r w:rsidRPr="0099017B">
        <w:rPr>
          <w:rFonts w:ascii="Times New Roman" w:hAnsi="Times New Roman" w:cs="Times New Roman"/>
          <w:sz w:val="24"/>
          <w:szCs w:val="24"/>
        </w:rPr>
        <w:t xml:space="preserve"> admission standards</w:t>
      </w:r>
      <w:r w:rsidR="00884A01">
        <w:rPr>
          <w:rFonts w:ascii="Times New Roman" w:hAnsi="Times New Roman" w:cs="Times New Roman"/>
          <w:sz w:val="24"/>
          <w:szCs w:val="24"/>
        </w:rPr>
        <w:t>, increased student engagement,</w:t>
      </w:r>
      <w:r w:rsidRPr="0099017B">
        <w:rPr>
          <w:rFonts w:ascii="Times New Roman" w:hAnsi="Times New Roman" w:cs="Times New Roman"/>
          <w:sz w:val="24"/>
          <w:szCs w:val="24"/>
        </w:rPr>
        <w:t xml:space="preserve"> and reclassification to NCAA Division I status, among other things, has brought school spirit and student pride to unprecedented levels, and</w:t>
      </w:r>
    </w:p>
    <w:p w:rsidR="0099017B" w:rsidRPr="0099017B" w:rsidRDefault="00B53555" w:rsidP="00990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T</w:t>
      </w:r>
      <w:r w:rsidR="0099017B" w:rsidRPr="0099017B">
        <w:rPr>
          <w:rFonts w:ascii="Times New Roman" w:hAnsi="Times New Roman" w:cs="Times New Roman"/>
          <w:sz w:val="24"/>
          <w:szCs w:val="24"/>
        </w:rPr>
        <w:t xml:space="preserve">he </w:t>
      </w:r>
      <w:r w:rsidR="00884A01">
        <w:rPr>
          <w:rFonts w:ascii="Times New Roman" w:hAnsi="Times New Roman" w:cs="Times New Roman"/>
          <w:sz w:val="24"/>
          <w:szCs w:val="24"/>
        </w:rPr>
        <w:t>NKU community</w:t>
      </w:r>
      <w:r w:rsidR="0099017B" w:rsidRPr="0099017B">
        <w:rPr>
          <w:rFonts w:ascii="Times New Roman" w:hAnsi="Times New Roman" w:cs="Times New Roman"/>
          <w:sz w:val="24"/>
          <w:szCs w:val="24"/>
        </w:rPr>
        <w:t xml:space="preserve"> has expressed strong support for capitalizing on this increased enthusiasm through additional marketing initiatives both on</w:t>
      </w:r>
      <w:r>
        <w:rPr>
          <w:rFonts w:ascii="Times New Roman" w:hAnsi="Times New Roman" w:cs="Times New Roman"/>
          <w:sz w:val="24"/>
          <w:szCs w:val="24"/>
        </w:rPr>
        <w:t xml:space="preserve"> and off</w:t>
      </w:r>
      <w:r w:rsidR="0099017B" w:rsidRPr="0099017B">
        <w:rPr>
          <w:rFonts w:ascii="Times New Roman" w:hAnsi="Times New Roman" w:cs="Times New Roman"/>
          <w:sz w:val="24"/>
          <w:szCs w:val="24"/>
        </w:rPr>
        <w:t xml:space="preserve"> the Highlan</w:t>
      </w:r>
      <w:r>
        <w:rPr>
          <w:rFonts w:ascii="Times New Roman" w:hAnsi="Times New Roman" w:cs="Times New Roman"/>
          <w:sz w:val="24"/>
          <w:szCs w:val="24"/>
        </w:rPr>
        <w:t>d Heights campus</w:t>
      </w:r>
      <w:r w:rsidR="0099017B" w:rsidRPr="0099017B">
        <w:rPr>
          <w:rFonts w:ascii="Times New Roman" w:hAnsi="Times New Roman" w:cs="Times New Roman"/>
          <w:sz w:val="24"/>
          <w:szCs w:val="24"/>
        </w:rPr>
        <w:t>, and</w:t>
      </w: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>WHEREAS: “Improve the marketing of SGA and the branding of NKU” is a stated goal of the 2012-2013 Student Government Association, and</w:t>
      </w: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 xml:space="preserve">WHEREAS: President Geoffrey </w:t>
      </w:r>
      <w:proofErr w:type="spellStart"/>
      <w:r w:rsidRPr="0099017B">
        <w:rPr>
          <w:rFonts w:ascii="Times New Roman" w:hAnsi="Times New Roman" w:cs="Times New Roman"/>
          <w:sz w:val="24"/>
          <w:szCs w:val="24"/>
        </w:rPr>
        <w:t>Mearns</w:t>
      </w:r>
      <w:proofErr w:type="spellEnd"/>
      <w:r w:rsidR="00884A01">
        <w:rPr>
          <w:rFonts w:ascii="Times New Roman" w:hAnsi="Times New Roman" w:cs="Times New Roman"/>
          <w:sz w:val="24"/>
          <w:szCs w:val="24"/>
        </w:rPr>
        <w:t xml:space="preserve"> and the Board of Regents have</w:t>
      </w:r>
      <w:r w:rsidRPr="0099017B">
        <w:rPr>
          <w:rFonts w:ascii="Times New Roman" w:hAnsi="Times New Roman" w:cs="Times New Roman"/>
          <w:sz w:val="24"/>
          <w:szCs w:val="24"/>
        </w:rPr>
        <w:t xml:space="preserve"> expressed support for campus beautification through funding allocations ($75,000) for major beautification projects including landscaping at the roundabout, additional campus directories, and aesthetic improvements to campus bus stops, and</w:t>
      </w:r>
    </w:p>
    <w:p w:rsidR="0099017B" w:rsidRPr="0099017B" w:rsidRDefault="00B53555" w:rsidP="00990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T</w:t>
      </w:r>
      <w:r w:rsidR="0099017B" w:rsidRPr="0099017B">
        <w:rPr>
          <w:rFonts w:ascii="Times New Roman" w:hAnsi="Times New Roman" w:cs="Times New Roman"/>
          <w:sz w:val="24"/>
          <w:szCs w:val="24"/>
        </w:rPr>
        <w:t>he President also publicly expressed at his Spring</w:t>
      </w:r>
      <w:r>
        <w:rPr>
          <w:rFonts w:ascii="Times New Roman" w:hAnsi="Times New Roman" w:cs="Times New Roman"/>
          <w:sz w:val="24"/>
          <w:szCs w:val="24"/>
        </w:rPr>
        <w:t xml:space="preserve"> Convocation  a need to expand U</w:t>
      </w:r>
      <w:r w:rsidR="0099017B" w:rsidRPr="0099017B">
        <w:rPr>
          <w:rFonts w:ascii="Times New Roman" w:hAnsi="Times New Roman" w:cs="Times New Roman"/>
          <w:sz w:val="24"/>
          <w:szCs w:val="24"/>
        </w:rPr>
        <w:t>niversity marketing initiatives through additional support for marketing and advertising, and</w:t>
      </w:r>
    </w:p>
    <w:p w:rsidR="0099017B" w:rsidRPr="0099017B" w:rsidRDefault="00B53555" w:rsidP="00990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T</w:t>
      </w:r>
      <w:r w:rsidR="0099017B" w:rsidRPr="0099017B">
        <w:rPr>
          <w:rFonts w:ascii="Times New Roman" w:hAnsi="Times New Roman" w:cs="Times New Roman"/>
          <w:sz w:val="24"/>
          <w:szCs w:val="24"/>
        </w:rPr>
        <w:t>he contin</w:t>
      </w:r>
      <w:r w:rsidR="003B0A9E">
        <w:rPr>
          <w:rFonts w:ascii="Times New Roman" w:hAnsi="Times New Roman" w:cs="Times New Roman"/>
          <w:sz w:val="24"/>
          <w:szCs w:val="24"/>
        </w:rPr>
        <w:t>ued growth and progress of the U</w:t>
      </w:r>
      <w:r w:rsidR="0099017B" w:rsidRPr="0099017B">
        <w:rPr>
          <w:rFonts w:ascii="Times New Roman" w:hAnsi="Times New Roman" w:cs="Times New Roman"/>
          <w:sz w:val="24"/>
          <w:szCs w:val="24"/>
        </w:rPr>
        <w:t>niversity will greatly depend upon effective and comprehensive marketing efforts in the Greater Cincinnati Metropolitan Area, as well as on NKU’s campus, and</w:t>
      </w: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>WHEREAS: The Student Government Association recommends</w:t>
      </w:r>
      <w:r w:rsidR="003B0A9E">
        <w:rPr>
          <w:rFonts w:ascii="Times New Roman" w:hAnsi="Times New Roman" w:cs="Times New Roman"/>
          <w:sz w:val="24"/>
          <w:szCs w:val="24"/>
        </w:rPr>
        <w:t xml:space="preserve"> the University c</w:t>
      </w:r>
      <w:r w:rsidRPr="0099017B">
        <w:rPr>
          <w:rFonts w:ascii="Times New Roman" w:hAnsi="Times New Roman" w:cs="Times New Roman"/>
          <w:sz w:val="24"/>
          <w:szCs w:val="24"/>
        </w:rPr>
        <w:t>onsider the following projects that we</w:t>
      </w:r>
      <w:r w:rsidR="00BA242D">
        <w:rPr>
          <w:rFonts w:ascii="Times New Roman" w:hAnsi="Times New Roman" w:cs="Times New Roman"/>
          <w:sz w:val="24"/>
          <w:szCs w:val="24"/>
        </w:rPr>
        <w:t xml:space="preserve"> </w:t>
      </w:r>
      <w:r w:rsidRPr="0099017B">
        <w:rPr>
          <w:rFonts w:ascii="Times New Roman" w:hAnsi="Times New Roman" w:cs="Times New Roman"/>
          <w:sz w:val="24"/>
          <w:szCs w:val="24"/>
        </w:rPr>
        <w:t xml:space="preserve">believe may enhance the marketing of the University: </w:t>
      </w:r>
    </w:p>
    <w:p w:rsidR="0099017B" w:rsidRDefault="0099017B" w:rsidP="00990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 xml:space="preserve">Gather student input on current and future campus beautification projects; </w:t>
      </w:r>
    </w:p>
    <w:p w:rsidR="00E463C9" w:rsidRPr="0099017B" w:rsidRDefault="00E463C9" w:rsidP="00E46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 xml:space="preserve">Consider adding a large “NKU” (like that on Steely Library) to the Lucas Administrative Center facing John’s Hill Road; </w:t>
      </w:r>
    </w:p>
    <w:p w:rsidR="00E463C9" w:rsidRPr="00E463C9" w:rsidRDefault="00E463C9" w:rsidP="00E46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>Consider adding a Norse Viking statue to the campus plaza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17B" w:rsidRDefault="0099017B" w:rsidP="00990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>Enhance school spirit by exhibiting student artwork in appropriate campus facilities;</w:t>
      </w:r>
    </w:p>
    <w:p w:rsidR="0099017B" w:rsidRPr="0099017B" w:rsidRDefault="0099017B" w:rsidP="00990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>Enhance school spirit by promoting university colors, logos, symbols and highlights prominently in academic and student support facilities;</w:t>
      </w: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  <w:r w:rsidRPr="00BA242D">
        <w:rPr>
          <w:rFonts w:ascii="Times New Roman" w:hAnsi="Times New Roman" w:cs="Times New Roman"/>
          <w:b/>
          <w:sz w:val="24"/>
          <w:szCs w:val="24"/>
        </w:rPr>
        <w:lastRenderedPageBreak/>
        <w:t>BE IT T</w:t>
      </w:r>
      <w:r w:rsidR="00B53555" w:rsidRPr="00BA242D">
        <w:rPr>
          <w:rFonts w:ascii="Times New Roman" w:hAnsi="Times New Roman" w:cs="Times New Roman"/>
          <w:b/>
          <w:sz w:val="24"/>
          <w:szCs w:val="24"/>
        </w:rPr>
        <w:t>HEREFORE RESOLVED, ON THIS 11TH</w:t>
      </w:r>
      <w:r w:rsidRPr="00BA242D">
        <w:rPr>
          <w:rFonts w:ascii="Times New Roman" w:hAnsi="Times New Roman" w:cs="Times New Roman"/>
          <w:b/>
          <w:sz w:val="24"/>
          <w:szCs w:val="24"/>
        </w:rPr>
        <w:t xml:space="preserve"> DAY OF FEBRUARY, 2013, THAT THE STUDENT GOVERNMENT ASSOCATION OF NORTHERN KENTUCKY UNIVERSITY, HIGHLAND HEIGHTS, KENTUCKY, REQUEST </w:t>
      </w:r>
      <w:r w:rsidR="003B0A9E" w:rsidRPr="00BA242D">
        <w:rPr>
          <w:rFonts w:ascii="Times New Roman" w:hAnsi="Times New Roman" w:cs="Times New Roman"/>
          <w:b/>
          <w:sz w:val="24"/>
          <w:szCs w:val="24"/>
        </w:rPr>
        <w:t xml:space="preserve">NORTHERN KENTUCKY UNIVERSITY </w:t>
      </w:r>
      <w:r w:rsidR="00B53555" w:rsidRPr="00BA242D">
        <w:rPr>
          <w:rFonts w:ascii="Times New Roman" w:hAnsi="Times New Roman" w:cs="Times New Roman"/>
          <w:b/>
          <w:sz w:val="24"/>
          <w:szCs w:val="24"/>
        </w:rPr>
        <w:t>CONSIDER THE</w:t>
      </w:r>
      <w:r w:rsidRPr="00BA242D">
        <w:rPr>
          <w:rFonts w:ascii="Times New Roman" w:hAnsi="Times New Roman" w:cs="Times New Roman"/>
          <w:b/>
          <w:sz w:val="24"/>
          <w:szCs w:val="24"/>
        </w:rPr>
        <w:t xml:space="preserve"> LIST OF MARKETING INITIATIVES, </w:t>
      </w:r>
      <w:r w:rsidR="00B53555" w:rsidRPr="00BA242D">
        <w:rPr>
          <w:rFonts w:ascii="Times New Roman" w:hAnsi="Times New Roman" w:cs="Times New Roman"/>
          <w:b/>
          <w:sz w:val="24"/>
          <w:szCs w:val="24"/>
        </w:rPr>
        <w:t>AS OUTLINED IN THIS RESOLUTION</w:t>
      </w:r>
      <w:r w:rsidRPr="00BA242D">
        <w:rPr>
          <w:rFonts w:ascii="Times New Roman" w:hAnsi="Times New Roman" w:cs="Times New Roman"/>
          <w:b/>
          <w:sz w:val="24"/>
          <w:szCs w:val="24"/>
        </w:rPr>
        <w:t>, THAT WILL INCREASE SCHOOL SPIRIT AND STUDENT PRIDE</w:t>
      </w:r>
      <w:r w:rsidRPr="0099017B">
        <w:rPr>
          <w:rFonts w:ascii="Times New Roman" w:hAnsi="Times New Roman" w:cs="Times New Roman"/>
          <w:sz w:val="24"/>
          <w:szCs w:val="24"/>
        </w:rPr>
        <w:t>.</w:t>
      </w: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>Signed</w:t>
      </w:r>
      <w:proofErr w:type="gramStart"/>
      <w:r w:rsidRPr="0099017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9017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ab/>
        <w:t>Erik Pederson, President</w:t>
      </w: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>Attest: _________________________</w:t>
      </w: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ab/>
        <w:t>Clayton Castle, Senator</w:t>
      </w: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</w:p>
    <w:p w:rsidR="0099017B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362F4" w:rsidRPr="0099017B" w:rsidRDefault="0099017B" w:rsidP="0099017B">
      <w:pPr>
        <w:rPr>
          <w:rFonts w:ascii="Times New Roman" w:hAnsi="Times New Roman" w:cs="Times New Roman"/>
          <w:sz w:val="24"/>
          <w:szCs w:val="24"/>
        </w:rPr>
      </w:pPr>
      <w:r w:rsidRPr="0099017B">
        <w:rPr>
          <w:rFonts w:ascii="Times New Roman" w:hAnsi="Times New Roman" w:cs="Times New Roman"/>
          <w:sz w:val="24"/>
          <w:szCs w:val="24"/>
        </w:rPr>
        <w:tab/>
        <w:t>John Jose, University Improvements Committee Chair</w:t>
      </w:r>
    </w:p>
    <w:sectPr w:rsidR="008362F4" w:rsidRPr="0099017B" w:rsidSect="00165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2D" w:rsidRDefault="00BA242D" w:rsidP="00BA242D">
      <w:pPr>
        <w:spacing w:after="0" w:line="240" w:lineRule="auto"/>
      </w:pPr>
      <w:r>
        <w:separator/>
      </w:r>
    </w:p>
  </w:endnote>
  <w:endnote w:type="continuationSeparator" w:id="0">
    <w:p w:rsidR="00BA242D" w:rsidRDefault="00BA242D" w:rsidP="00BA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2D" w:rsidRDefault="00BA24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2D" w:rsidRDefault="00BA24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2D" w:rsidRDefault="00BA2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2D" w:rsidRDefault="00BA242D" w:rsidP="00BA242D">
      <w:pPr>
        <w:spacing w:after="0" w:line="240" w:lineRule="auto"/>
      </w:pPr>
      <w:r>
        <w:separator/>
      </w:r>
    </w:p>
  </w:footnote>
  <w:footnote w:type="continuationSeparator" w:id="0">
    <w:p w:rsidR="00BA242D" w:rsidRDefault="00BA242D" w:rsidP="00BA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2D" w:rsidRDefault="00BA24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02441" o:spid="_x0000_s6147" type="#_x0000_t75" style="position:absolute;margin-left:0;margin-top:0;width:467.85pt;height:275pt;z-index:-251657216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2D" w:rsidRPr="004C0CBE" w:rsidRDefault="00BA242D" w:rsidP="00BA242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02442" o:spid="_x0000_s6148" type="#_x0000_t75" style="position:absolute;left:0;text-align:left;margin-left:0;margin-top:0;width:467.85pt;height:275pt;z-index:-251656192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  <w:r>
      <w:rPr>
        <w:rFonts w:ascii="Times New Roman" w:hAnsi="Times New Roman" w:cs="Times New Roman"/>
      </w:rPr>
      <w:t>SGA Resolution 2012-2013</w:t>
    </w:r>
    <w:r w:rsidRPr="004C0CBE">
      <w:rPr>
        <w:rFonts w:ascii="Times New Roman" w:hAnsi="Times New Roman" w:cs="Times New Roman"/>
      </w:rPr>
      <w:t>.0</w:t>
    </w:r>
    <w:r>
      <w:rPr>
        <w:rFonts w:ascii="Times New Roman" w:hAnsi="Times New Roman" w:cs="Times New Roman"/>
      </w:rPr>
      <w:t>09</w:t>
    </w:r>
  </w:p>
  <w:p w:rsidR="00BA242D" w:rsidRDefault="00BA242D" w:rsidP="00BA242D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2D" w:rsidRDefault="00BA24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02440" o:spid="_x0000_s6146" type="#_x0000_t75" style="position:absolute;margin-left:0;margin-top:0;width:467.85pt;height:275pt;z-index:-251658240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55B3"/>
    <w:multiLevelType w:val="hybridMultilevel"/>
    <w:tmpl w:val="292E4072"/>
    <w:lvl w:ilvl="0" w:tplc="5406D8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9017B"/>
    <w:rsid w:val="00114399"/>
    <w:rsid w:val="0016035E"/>
    <w:rsid w:val="00165B8F"/>
    <w:rsid w:val="003B0A9E"/>
    <w:rsid w:val="003F6A68"/>
    <w:rsid w:val="006D487E"/>
    <w:rsid w:val="00840412"/>
    <w:rsid w:val="00884A01"/>
    <w:rsid w:val="0099017B"/>
    <w:rsid w:val="00B53555"/>
    <w:rsid w:val="00BA242D"/>
    <w:rsid w:val="00E463C9"/>
    <w:rsid w:val="00E5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2D"/>
  </w:style>
  <w:style w:type="paragraph" w:styleId="Footer">
    <w:name w:val="footer"/>
    <w:basedOn w:val="Normal"/>
    <w:link w:val="FooterChar"/>
    <w:uiPriority w:val="99"/>
    <w:semiHidden/>
    <w:unhideWhenUsed/>
    <w:rsid w:val="00BA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BC65DD-EE3F-4E4E-995F-1C11D8B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>NKU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Clayton2</dc:creator>
  <cp:lastModifiedBy>Chuck Rust</cp:lastModifiedBy>
  <cp:revision>2</cp:revision>
  <dcterms:created xsi:type="dcterms:W3CDTF">2013-02-18T13:30:00Z</dcterms:created>
  <dcterms:modified xsi:type="dcterms:W3CDTF">2013-02-18T13:30:00Z</dcterms:modified>
</cp:coreProperties>
</file>