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4DBA" w14:textId="77777777"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91B4F8" wp14:editId="4DD838CD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14:paraId="1652DF4B" w14:textId="51F22A49"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920F27">
        <w:t xml:space="preserve"> 02/13</w:t>
      </w:r>
      <w:r w:rsidR="00F377CC">
        <w:t>/2012</w:t>
      </w:r>
    </w:p>
    <w:p w14:paraId="044D0A81" w14:textId="77777777" w:rsidR="00554276" w:rsidRPr="004E227E" w:rsidRDefault="00554276" w:rsidP="00B75CFC">
      <w:pPr>
        <w:pStyle w:val="Date"/>
      </w:pPr>
    </w:p>
    <w:p w14:paraId="1A98AA91" w14:textId="77777777"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14:paraId="6DD43CE3" w14:textId="67FE1496"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920F27">
        <w:rPr>
          <w:b/>
        </w:rPr>
        <w:t>3:35</w:t>
      </w:r>
      <w:r w:rsidR="00835288">
        <w:rPr>
          <w:b/>
        </w:rPr>
        <w:t>pm</w:t>
      </w:r>
      <w:r w:rsidR="0015180F" w:rsidRPr="00AE361F">
        <w:t xml:space="preserve"> on </w:t>
      </w:r>
      <w:r w:rsidR="007D0F00">
        <w:rPr>
          <w:b/>
        </w:rPr>
        <w:t xml:space="preserve">February </w:t>
      </w:r>
      <w:r w:rsidR="00920F27">
        <w:rPr>
          <w:b/>
        </w:rPr>
        <w:t>13</w:t>
      </w:r>
      <w:r w:rsidR="007D0F00" w:rsidRPr="007D0F00">
        <w:rPr>
          <w:b/>
          <w:vertAlign w:val="superscript"/>
        </w:rPr>
        <w:t>th</w:t>
      </w:r>
      <w:r w:rsidR="00835288">
        <w:rPr>
          <w:b/>
        </w:rPr>
        <w:t>, 201</w:t>
      </w:r>
      <w:r w:rsidR="005767AB">
        <w:rPr>
          <w:b/>
        </w:rPr>
        <w:t>2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14:paraId="0230C3DC" w14:textId="77777777"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14:paraId="23D677E9" w14:textId="77777777" w:rsidR="006E2080" w:rsidRDefault="00A63E3D" w:rsidP="00A72E1A">
      <w:pPr>
        <w:pStyle w:val="BodyText2"/>
      </w:pPr>
      <w:r>
        <w:rPr>
          <w:b/>
        </w:rPr>
        <w:t>Secretary of Administration Allen Hornung</w:t>
      </w:r>
      <w:r w:rsidR="005767AB">
        <w:rPr>
          <w:b/>
        </w:rPr>
        <w:t xml:space="preserve"> </w:t>
      </w:r>
      <w:r w:rsidR="0015180F">
        <w:t xml:space="preserve">conducted a roll call. </w:t>
      </w:r>
    </w:p>
    <w:p w14:paraId="75C2E6D5" w14:textId="77777777" w:rsidR="00A72E1A" w:rsidRDefault="00A72E1A" w:rsidP="00A72E1A">
      <w:pPr>
        <w:pStyle w:val="BodyText2"/>
        <w:rPr>
          <w:b/>
        </w:rPr>
      </w:pPr>
    </w:p>
    <w:p w14:paraId="511E6B45" w14:textId="77777777"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  <w:r w:rsidR="00BC5C70">
        <w:t xml:space="preserve"> was conducted via acclimation</w:t>
      </w:r>
    </w:p>
    <w:p w14:paraId="17061381" w14:textId="22043B1E" w:rsidR="00680296" w:rsidRPr="004E227E" w:rsidRDefault="00920F27" w:rsidP="00AE361F">
      <w:pPr>
        <w:pStyle w:val="BodyText2"/>
      </w:pPr>
      <w:r>
        <w:rPr>
          <w:b/>
        </w:rPr>
        <w:t>February 6</w:t>
      </w:r>
      <w:r w:rsidR="007604AA" w:rsidRPr="007604AA">
        <w:rPr>
          <w:b/>
        </w:rPr>
        <w:t>, 201</w:t>
      </w:r>
      <w:r w:rsidR="005767AB">
        <w:rPr>
          <w:b/>
        </w:rPr>
        <w:t>2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14:paraId="5F2702BE" w14:textId="77777777"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14:paraId="76A12CC7" w14:textId="5DBBBE6C" w:rsidR="0062495B" w:rsidRDefault="00920F27" w:rsidP="007D0F00">
      <w:pPr>
        <w:pStyle w:val="ListNumber3"/>
        <w:numPr>
          <w:ilvl w:val="0"/>
          <w:numId w:val="0"/>
        </w:numPr>
        <w:ind w:left="720"/>
      </w:pPr>
      <w:r>
        <w:rPr>
          <w:b/>
        </w:rPr>
        <w:t>Andy Meeks (Director of Business Operations and Auxiliary Services)</w:t>
      </w:r>
      <w:r>
        <w:t xml:space="preserve"> presented proposed fee increases for University Dining and University Parking.</w:t>
      </w:r>
    </w:p>
    <w:p w14:paraId="074A5918" w14:textId="77777777" w:rsidR="00920F27" w:rsidRDefault="00920F27" w:rsidP="007D0F00">
      <w:pPr>
        <w:pStyle w:val="ListNumber3"/>
        <w:numPr>
          <w:ilvl w:val="0"/>
          <w:numId w:val="0"/>
        </w:numPr>
        <w:ind w:left="720"/>
      </w:pPr>
    </w:p>
    <w:p w14:paraId="28B2D2ED" w14:textId="505AA16F" w:rsidR="00920F27" w:rsidRDefault="00920F27" w:rsidP="007D0F00">
      <w:pPr>
        <w:pStyle w:val="ListNumber3"/>
        <w:numPr>
          <w:ilvl w:val="0"/>
          <w:numId w:val="0"/>
        </w:numPr>
        <w:ind w:left="720"/>
      </w:pPr>
      <w:r>
        <w:rPr>
          <w:b/>
        </w:rPr>
        <w:t xml:space="preserve">Arnie Slaughter (Interim Director of University Housing) </w:t>
      </w:r>
      <w:r>
        <w:t>presented proposed residential fee increases.</w:t>
      </w:r>
    </w:p>
    <w:p w14:paraId="4A48B174" w14:textId="77777777" w:rsidR="00920F27" w:rsidRDefault="00920F27" w:rsidP="007D0F00">
      <w:pPr>
        <w:pStyle w:val="ListNumber3"/>
        <w:numPr>
          <w:ilvl w:val="0"/>
          <w:numId w:val="0"/>
        </w:numPr>
        <w:ind w:left="720"/>
      </w:pPr>
    </w:p>
    <w:p w14:paraId="42945A57" w14:textId="0C5DD894" w:rsidR="00920F27" w:rsidRPr="00920F27" w:rsidRDefault="00920F27" w:rsidP="007D0F00">
      <w:pPr>
        <w:pStyle w:val="ListNumber3"/>
        <w:numPr>
          <w:ilvl w:val="0"/>
          <w:numId w:val="0"/>
        </w:numPr>
        <w:ind w:left="720"/>
      </w:pPr>
      <w:r>
        <w:rPr>
          <w:b/>
        </w:rPr>
        <w:t xml:space="preserve">Ken Kline </w:t>
      </w:r>
      <w:r>
        <w:t xml:space="preserve">took questions regarding remaining fees presented. </w:t>
      </w:r>
    </w:p>
    <w:p w14:paraId="203FD4DE" w14:textId="77777777" w:rsidR="0032180A" w:rsidRDefault="0032180A" w:rsidP="00687389">
      <w:pPr>
        <w:pStyle w:val="ListNumber"/>
      </w:pPr>
      <w:r>
        <w:t>Executive Board Reports</w:t>
      </w:r>
    </w:p>
    <w:p w14:paraId="4BD604D1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Public Relations, </w:t>
      </w:r>
      <w:r w:rsidR="008A53D7">
        <w:rPr>
          <w:u w:val="none"/>
        </w:rPr>
        <w:t>Chanel</w:t>
      </w:r>
      <w:r w:rsidR="005767AB">
        <w:rPr>
          <w:u w:val="none"/>
        </w:rPr>
        <w:t>l</w:t>
      </w:r>
      <w:r w:rsidR="008A53D7">
        <w:rPr>
          <w:u w:val="none"/>
        </w:rPr>
        <w:t xml:space="preserve"> Karr</w:t>
      </w:r>
    </w:p>
    <w:p w14:paraId="6C839A4B" w14:textId="77777777" w:rsidR="00A63E3D" w:rsidRPr="00A46BB1" w:rsidRDefault="007D0F00" w:rsidP="00A46BB1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Norse 2020 forum information coming soon.</w:t>
      </w:r>
    </w:p>
    <w:p w14:paraId="0FC31D52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14:paraId="4B487FD2" w14:textId="77777777" w:rsidR="00BC5C70" w:rsidRPr="00BC5C70" w:rsidRDefault="007D0F00" w:rsidP="00BC5C70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375C7B7F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14:paraId="71FA99AA" w14:textId="77777777" w:rsidR="00A865D7" w:rsidRPr="00C519D3" w:rsidRDefault="007D0F00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35E6097E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14:paraId="5506EEA1" w14:textId="77777777" w:rsidR="003B76CF" w:rsidRDefault="007D0F00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120+ students have signed up to attend Rally for Higher Education in Frankfort.</w:t>
      </w:r>
    </w:p>
    <w:p w14:paraId="05FD77C0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14:paraId="3DA6B601" w14:textId="744D41A1" w:rsidR="007D0F00" w:rsidRDefault="00920F27" w:rsidP="007D0F00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Than</w:t>
      </w:r>
      <w:r w:rsidR="001D1F50">
        <w:rPr>
          <w:b w:val="0"/>
          <w:u w:val="none"/>
        </w:rPr>
        <w:t xml:space="preserve">ked Senators for their patience/participation pertaining to budget presentations. </w:t>
      </w:r>
    </w:p>
    <w:p w14:paraId="173F5930" w14:textId="7B6D0372" w:rsidR="001D1F50" w:rsidRPr="001D1F50" w:rsidRDefault="001D1F50" w:rsidP="001D1F50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Acknowledged those who attended the Rally for Higher Education.</w:t>
      </w:r>
      <w:r w:rsidRPr="001D1F50">
        <w:rPr>
          <w:b w:val="0"/>
          <w:u w:val="none"/>
        </w:rPr>
        <w:t xml:space="preserve"> </w:t>
      </w:r>
    </w:p>
    <w:p w14:paraId="3FA11151" w14:textId="77777777" w:rsidR="00D016E3" w:rsidRDefault="00D016E3" w:rsidP="00687389">
      <w:pPr>
        <w:pStyle w:val="ListNumber"/>
      </w:pPr>
      <w:r>
        <w:lastRenderedPageBreak/>
        <w:t>Committee Reports</w:t>
      </w:r>
    </w:p>
    <w:p w14:paraId="212218CF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14:paraId="341E8282" w14:textId="7345CB89" w:rsidR="003A4166" w:rsidRPr="003A4166" w:rsidRDefault="00920F27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11818FBE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14:paraId="32742FAF" w14:textId="77777777" w:rsidR="00652853" w:rsidRPr="00652853" w:rsidRDefault="00240150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2E56273D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14:paraId="3A2C20C2" w14:textId="1A8B7F93" w:rsidR="003A4166" w:rsidRPr="003A4166" w:rsidRDefault="00920F27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Campus Safety Walk finding will be presented in the coming weeks.</w:t>
      </w:r>
    </w:p>
    <w:p w14:paraId="49F184E6" w14:textId="77777777" w:rsidR="00D016E3" w:rsidRDefault="00D016E3" w:rsidP="00687389">
      <w:pPr>
        <w:pStyle w:val="ListNumber"/>
      </w:pPr>
      <w:r>
        <w:t>Ex-Officio Reports</w:t>
      </w:r>
    </w:p>
    <w:p w14:paraId="51843DE6" w14:textId="77777777"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14:paraId="5947924B" w14:textId="77777777" w:rsidR="0057195D" w:rsidRPr="003A4166" w:rsidRDefault="00E939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29C43D1C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14:paraId="68692A4B" w14:textId="77777777" w:rsidR="003A4166" w:rsidRPr="003A4166" w:rsidRDefault="0057195D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25887842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 xml:space="preserve">, </w:t>
      </w:r>
      <w:r w:rsidR="008A53D7">
        <w:rPr>
          <w:u w:val="none"/>
        </w:rPr>
        <w:t>Chuck Rust</w:t>
      </w:r>
    </w:p>
    <w:p w14:paraId="7F7A3CDC" w14:textId="6EBB10D4" w:rsidR="003A4166" w:rsidRDefault="00920F27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Thank you to everyone who helped make the Rally for Higher Education a success. </w:t>
      </w:r>
    </w:p>
    <w:p w14:paraId="0F7DCFAB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A46BB1">
        <w:rPr>
          <w:u w:val="none"/>
        </w:rPr>
        <w:t>, Mitchell Green</w:t>
      </w:r>
    </w:p>
    <w:p w14:paraId="68947D74" w14:textId="337BF65E" w:rsidR="003A4166" w:rsidRDefault="007D0F00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Election commission </w:t>
      </w:r>
      <w:r w:rsidR="00920F27">
        <w:rPr>
          <w:b w:val="0"/>
          <w:u w:val="none"/>
        </w:rPr>
        <w:t>will be meeting in the coming week to elect a commissioner.</w:t>
      </w:r>
    </w:p>
    <w:p w14:paraId="239DBD09" w14:textId="77777777"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14:paraId="7569B957" w14:textId="77777777" w:rsidR="004B5108" w:rsidRDefault="00D016E3" w:rsidP="004B5108">
      <w:pPr>
        <w:pStyle w:val="ListNumber"/>
      </w:pPr>
      <w:r>
        <w:t>Advisor Reports</w:t>
      </w:r>
    </w:p>
    <w:p w14:paraId="73F82BD9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14:paraId="12B71DBE" w14:textId="0C1195AB" w:rsidR="0054070F" w:rsidRPr="0054070F" w:rsidRDefault="00920F27" w:rsidP="0054070F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Disappointed in Student and SGA turn out at Campus Recreation Forums.</w:t>
      </w:r>
    </w:p>
    <w:p w14:paraId="15FCC9E2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14:paraId="1DD99DFF" w14:textId="7FDAC967" w:rsidR="004B5108" w:rsidRPr="004B5108" w:rsidRDefault="007D0F00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Congratulated SGA for </w:t>
      </w:r>
      <w:r w:rsidR="00920F27">
        <w:rPr>
          <w:b w:val="0"/>
          <w:u w:val="none"/>
        </w:rPr>
        <w:t>strong showing at</w:t>
      </w:r>
      <w:r>
        <w:rPr>
          <w:b w:val="0"/>
          <w:u w:val="none"/>
        </w:rPr>
        <w:t xml:space="preserve"> Kentucky Rally for Higher Education and getting students involved in NKU </w:t>
      </w:r>
      <w:r w:rsidR="005B04C3">
        <w:rPr>
          <w:b w:val="0"/>
          <w:u w:val="none"/>
        </w:rPr>
        <w:t>advocacy.</w:t>
      </w:r>
    </w:p>
    <w:p w14:paraId="408F10A2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14:paraId="4B7DFE41" w14:textId="77777777" w:rsidR="004B5108" w:rsidRPr="004B5108" w:rsidRDefault="00A46BB1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5B04C3">
        <w:rPr>
          <w:b w:val="0"/>
          <w:u w:val="none"/>
        </w:rPr>
        <w:t>No report.</w:t>
      </w:r>
    </w:p>
    <w:p w14:paraId="3B8FD091" w14:textId="77777777" w:rsidR="00E939D2" w:rsidRDefault="00E939D2" w:rsidP="00E939D2">
      <w:pPr>
        <w:pStyle w:val="ListNumber"/>
        <w:tabs>
          <w:tab w:val="clear" w:pos="180"/>
        </w:tabs>
      </w:pPr>
      <w:r>
        <w:t>Old</w:t>
      </w:r>
      <w:r w:rsidR="006E2080" w:rsidRPr="004B5C09">
        <w:t xml:space="preserve"> </w:t>
      </w:r>
      <w:r w:rsidR="006E2080">
        <w:t>B</w:t>
      </w:r>
      <w:r w:rsidR="006E2080" w:rsidRPr="004B5C09">
        <w:t>usiness</w:t>
      </w:r>
    </w:p>
    <w:p w14:paraId="1741130F" w14:textId="77777777" w:rsidR="004A4CA3" w:rsidRDefault="00E939D2" w:rsidP="004A4CA3">
      <w:pPr>
        <w:pStyle w:val="ListNumber"/>
        <w:tabs>
          <w:tab w:val="clear" w:pos="180"/>
        </w:tabs>
      </w:pPr>
      <w:r>
        <w:t>New</w:t>
      </w:r>
      <w:r w:rsidR="00903BD2">
        <w:t xml:space="preserve"> Buisness</w:t>
      </w:r>
    </w:p>
    <w:p w14:paraId="321B0BC8" w14:textId="77777777" w:rsidR="001D1F50" w:rsidRPr="001D1F50" w:rsidRDefault="001D1F50" w:rsidP="001D1F50">
      <w:pPr>
        <w:pStyle w:val="ListNumber"/>
        <w:numPr>
          <w:ilvl w:val="0"/>
          <w:numId w:val="37"/>
        </w:numPr>
        <w:ind w:left="990" w:hanging="270"/>
      </w:pPr>
      <w:r>
        <w:rPr>
          <w:u w:val="none"/>
        </w:rPr>
        <w:t>First Reading of Upper Division Housing Resolution</w:t>
      </w:r>
    </w:p>
    <w:p w14:paraId="202A1A43" w14:textId="4C085E65" w:rsidR="001D1F50" w:rsidRDefault="001D1F50" w:rsidP="001D1F50">
      <w:pPr>
        <w:pStyle w:val="ListNumber"/>
        <w:numPr>
          <w:ilvl w:val="0"/>
          <w:numId w:val="0"/>
        </w:numPr>
        <w:ind w:left="990"/>
      </w:pPr>
      <w:r>
        <w:rPr>
          <w:b w:val="0"/>
          <w:u w:val="none"/>
        </w:rPr>
        <w:lastRenderedPageBreak/>
        <w:t>Michael Adkins was asked to provide a more clear definition of “Upper Division” before next reading.</w:t>
      </w:r>
      <w:r w:rsidRPr="001D1F50">
        <w:rPr>
          <w:u w:val="none"/>
        </w:rPr>
        <w:t xml:space="preserve"> </w:t>
      </w:r>
    </w:p>
    <w:p w14:paraId="3684EBC2" w14:textId="77777777" w:rsidR="0015180F" w:rsidRPr="004B5C09" w:rsidRDefault="0015180F" w:rsidP="00687389">
      <w:pPr>
        <w:pStyle w:val="ListNumber"/>
      </w:pPr>
      <w:r w:rsidRPr="004B5C09">
        <w:t>Adjournment</w:t>
      </w:r>
    </w:p>
    <w:p w14:paraId="24554BFE" w14:textId="277540CF" w:rsidR="00B44AF3" w:rsidRPr="00257D94" w:rsidRDefault="00D016E3" w:rsidP="00EE4637">
      <w:pPr>
        <w:rPr>
          <w:rStyle w:val="BodyText2Char"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54070F">
        <w:rPr>
          <w:rStyle w:val="BodyText2Char"/>
          <w:b/>
        </w:rPr>
        <w:t>4</w:t>
      </w:r>
      <w:r w:rsidR="00920F27">
        <w:rPr>
          <w:rStyle w:val="BodyText2Char"/>
          <w:b/>
        </w:rPr>
        <w:t>:5</w:t>
      </w:r>
      <w:r w:rsidR="00561E10">
        <w:rPr>
          <w:rStyle w:val="BodyText2Char"/>
          <w:b/>
        </w:rPr>
        <w:t xml:space="preserve">1pm. </w:t>
      </w:r>
    </w:p>
    <w:p w14:paraId="775112EE" w14:textId="77777777" w:rsidR="00257D94" w:rsidRDefault="00257D94" w:rsidP="00EE4637">
      <w:pPr>
        <w:rPr>
          <w:rStyle w:val="BodyText2Char"/>
          <w:b/>
        </w:rPr>
      </w:pPr>
    </w:p>
    <w:p w14:paraId="7C50357C" w14:textId="77777777"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14:paraId="2C20CE29" w14:textId="77777777"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9B4CC3"/>
    <w:multiLevelType w:val="hybridMultilevel"/>
    <w:tmpl w:val="D7B84F94"/>
    <w:lvl w:ilvl="0" w:tplc="92D44B4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771FA"/>
    <w:multiLevelType w:val="hybridMultilevel"/>
    <w:tmpl w:val="A71A1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C17997"/>
    <w:multiLevelType w:val="hybridMultilevel"/>
    <w:tmpl w:val="AEA0E3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D5495B"/>
    <w:multiLevelType w:val="hybridMultilevel"/>
    <w:tmpl w:val="D7625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5A2F12"/>
    <w:multiLevelType w:val="hybridMultilevel"/>
    <w:tmpl w:val="44E80D64"/>
    <w:lvl w:ilvl="0" w:tplc="7296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88C6D7F"/>
    <w:multiLevelType w:val="hybridMultilevel"/>
    <w:tmpl w:val="754A2C6E"/>
    <w:lvl w:ilvl="0" w:tplc="6C6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6A619C"/>
    <w:multiLevelType w:val="hybridMultilevel"/>
    <w:tmpl w:val="E16A2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E37539"/>
    <w:multiLevelType w:val="hybridMultilevel"/>
    <w:tmpl w:val="A344D3A6"/>
    <w:lvl w:ilvl="0" w:tplc="72967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2C44A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2"/>
  </w:num>
  <w:num w:numId="6">
    <w:abstractNumId w:val="32"/>
  </w:num>
  <w:num w:numId="7">
    <w:abstractNumId w:val="20"/>
  </w:num>
  <w:num w:numId="8">
    <w:abstractNumId w:val="30"/>
  </w:num>
  <w:num w:numId="9">
    <w:abstractNumId w:val="36"/>
  </w:num>
  <w:num w:numId="10">
    <w:abstractNumId w:val="3"/>
  </w:num>
  <w:num w:numId="11">
    <w:abstractNumId w:val="12"/>
  </w:num>
  <w:num w:numId="12">
    <w:abstractNumId w:val="13"/>
  </w:num>
  <w:num w:numId="13">
    <w:abstractNumId w:val="25"/>
  </w:num>
  <w:num w:numId="14">
    <w:abstractNumId w:val="17"/>
  </w:num>
  <w:num w:numId="15">
    <w:abstractNumId w:val="33"/>
  </w:num>
  <w:num w:numId="16">
    <w:abstractNumId w:val="2"/>
  </w:num>
  <w:num w:numId="17">
    <w:abstractNumId w:val="9"/>
  </w:num>
  <w:num w:numId="18">
    <w:abstractNumId w:val="15"/>
  </w:num>
  <w:num w:numId="19">
    <w:abstractNumId w:val="29"/>
  </w:num>
  <w:num w:numId="20">
    <w:abstractNumId w:val="34"/>
  </w:num>
  <w:num w:numId="21">
    <w:abstractNumId w:val="19"/>
  </w:num>
  <w:num w:numId="22">
    <w:abstractNumId w:val="23"/>
  </w:num>
  <w:num w:numId="23">
    <w:abstractNumId w:val="27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4"/>
  </w:num>
  <w:num w:numId="30">
    <w:abstractNumId w:val="4"/>
  </w:num>
  <w:num w:numId="31">
    <w:abstractNumId w:val="21"/>
  </w:num>
  <w:num w:numId="32">
    <w:abstractNumId w:val="26"/>
  </w:num>
  <w:num w:numId="33">
    <w:abstractNumId w:val="8"/>
  </w:num>
  <w:num w:numId="34">
    <w:abstractNumId w:val="35"/>
  </w:num>
  <w:num w:numId="35">
    <w:abstractNumId w:val="31"/>
  </w:num>
  <w:num w:numId="36">
    <w:abstractNumId w:val="2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1D1F50"/>
    <w:rsid w:val="00240150"/>
    <w:rsid w:val="00257D94"/>
    <w:rsid w:val="002744DB"/>
    <w:rsid w:val="00276FA1"/>
    <w:rsid w:val="00291B4A"/>
    <w:rsid w:val="0032180A"/>
    <w:rsid w:val="00360B6E"/>
    <w:rsid w:val="003A4166"/>
    <w:rsid w:val="003A47DC"/>
    <w:rsid w:val="003B76CF"/>
    <w:rsid w:val="00411F8B"/>
    <w:rsid w:val="00477352"/>
    <w:rsid w:val="004A4CA3"/>
    <w:rsid w:val="004B5108"/>
    <w:rsid w:val="004B5C09"/>
    <w:rsid w:val="004C7913"/>
    <w:rsid w:val="004E227E"/>
    <w:rsid w:val="0054070F"/>
    <w:rsid w:val="00544F63"/>
    <w:rsid w:val="00554276"/>
    <w:rsid w:val="00561E10"/>
    <w:rsid w:val="0057195D"/>
    <w:rsid w:val="005767AB"/>
    <w:rsid w:val="00581734"/>
    <w:rsid w:val="005B04C3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0F00"/>
    <w:rsid w:val="007D5836"/>
    <w:rsid w:val="007F5C59"/>
    <w:rsid w:val="008240DA"/>
    <w:rsid w:val="00835288"/>
    <w:rsid w:val="008429E5"/>
    <w:rsid w:val="008555DD"/>
    <w:rsid w:val="00867EA4"/>
    <w:rsid w:val="00897D88"/>
    <w:rsid w:val="008A53D7"/>
    <w:rsid w:val="008E476B"/>
    <w:rsid w:val="00903BD2"/>
    <w:rsid w:val="00920F27"/>
    <w:rsid w:val="00932F50"/>
    <w:rsid w:val="00975B35"/>
    <w:rsid w:val="009921B8"/>
    <w:rsid w:val="00A07662"/>
    <w:rsid w:val="00A46804"/>
    <w:rsid w:val="00A46BB1"/>
    <w:rsid w:val="00A63E3D"/>
    <w:rsid w:val="00A72E1A"/>
    <w:rsid w:val="00A865D7"/>
    <w:rsid w:val="00A91969"/>
    <w:rsid w:val="00A9231C"/>
    <w:rsid w:val="00AE361F"/>
    <w:rsid w:val="00B435B5"/>
    <w:rsid w:val="00B44AF3"/>
    <w:rsid w:val="00B75CFC"/>
    <w:rsid w:val="00BB4CBF"/>
    <w:rsid w:val="00BC5C70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D60A4"/>
    <w:rsid w:val="00DF2868"/>
    <w:rsid w:val="00E939D2"/>
    <w:rsid w:val="00EE4637"/>
    <w:rsid w:val="00F12489"/>
    <w:rsid w:val="00F23697"/>
    <w:rsid w:val="00F36BB7"/>
    <w:rsid w:val="00F377CC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CC8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2012-02-29T20:04:00Z</dcterms:created>
  <dcterms:modified xsi:type="dcterms:W3CDTF">2012-02-29T20:04:00Z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