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71" w:rsidRDefault="00961A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RESOLUTION OF THE STUDENT GOVERNMENT ASSOCIATION OF NORTHERN KENTUCKY UNIVERSITY, HIGHLAND HEIGHTS, KENTUCKY, </w:t>
      </w:r>
      <w:r w:rsidR="00AF0F48">
        <w:rPr>
          <w:rFonts w:ascii="Times New Roman" w:hAnsi="Times New Roman" w:cs="Times New Roman"/>
          <w:b/>
          <w:sz w:val="24"/>
          <w:szCs w:val="24"/>
        </w:rPr>
        <w:t>RECOMMENDS THAT AN</w:t>
      </w:r>
      <w:r>
        <w:rPr>
          <w:rFonts w:ascii="Times New Roman" w:hAnsi="Times New Roman" w:cs="Times New Roman"/>
          <w:b/>
          <w:sz w:val="24"/>
          <w:szCs w:val="24"/>
        </w:rPr>
        <w:t xml:space="preserve"> ONLINE SYLLABUS BANK THAT WOULD CONTAIN THE SYLLABUS OF EVERY COURSE OFFERED AT NORTHERN KENTUCKY UNIVERSITY, ALONG WITH INSTRUCTOR INFORMATION. </w:t>
      </w:r>
    </w:p>
    <w:p w:rsidR="00961A71" w:rsidRDefault="005B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O</w:t>
      </w:r>
      <w:r w:rsidR="00961A71">
        <w:rPr>
          <w:rFonts w:ascii="Times New Roman" w:hAnsi="Times New Roman" w:cs="Times New Roman"/>
          <w:sz w:val="24"/>
          <w:szCs w:val="24"/>
        </w:rPr>
        <w:t>pen access to class information is one of the top eight goals of the Student Government Association for the 2012-2013 academic year, and</w:t>
      </w:r>
    </w:p>
    <w:p w:rsidR="002256C3" w:rsidRDefault="005B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O</w:t>
      </w:r>
      <w:r w:rsidR="002256C3">
        <w:rPr>
          <w:rFonts w:ascii="Times New Roman" w:hAnsi="Times New Roman" w:cs="Times New Roman"/>
          <w:sz w:val="24"/>
          <w:szCs w:val="24"/>
        </w:rPr>
        <w:t>ther universities such as Eastern Kentucky University, Centre College, The University of Kentucky, and the University of Louisville have implemented and maintained a successful Syllabus Bank management system, and</w:t>
      </w:r>
      <w:bookmarkStart w:id="0" w:name="_GoBack"/>
      <w:bookmarkEnd w:id="0"/>
    </w:p>
    <w:p w:rsidR="00961A71" w:rsidRDefault="005B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A</w:t>
      </w:r>
      <w:r w:rsidR="00961A71">
        <w:rPr>
          <w:rFonts w:ascii="Times New Roman" w:hAnsi="Times New Roman" w:cs="Times New Roman"/>
          <w:sz w:val="24"/>
          <w:szCs w:val="24"/>
        </w:rPr>
        <w:t xml:space="preserve"> study by The College Board showed that every student falls into one of three learning styles, either auditory, visua</w:t>
      </w:r>
      <w:r w:rsidR="00737D50">
        <w:rPr>
          <w:rFonts w:ascii="Times New Roman" w:hAnsi="Times New Roman" w:cs="Times New Roman"/>
          <w:sz w:val="24"/>
          <w:szCs w:val="24"/>
        </w:rPr>
        <w:t xml:space="preserve">l, or tactile, and if the </w:t>
      </w:r>
      <w:r w:rsidR="00961A71">
        <w:rPr>
          <w:rFonts w:ascii="Times New Roman" w:hAnsi="Times New Roman" w:cs="Times New Roman"/>
          <w:sz w:val="24"/>
          <w:szCs w:val="24"/>
        </w:rPr>
        <w:t xml:space="preserve">student is placed in an environment where </w:t>
      </w:r>
      <w:r w:rsidR="00615914">
        <w:rPr>
          <w:rFonts w:ascii="Times New Roman" w:hAnsi="Times New Roman" w:cs="Times New Roman"/>
          <w:sz w:val="24"/>
          <w:szCs w:val="24"/>
        </w:rPr>
        <w:t>his/her</w:t>
      </w:r>
      <w:r w:rsidR="00961A71">
        <w:rPr>
          <w:rFonts w:ascii="Times New Roman" w:hAnsi="Times New Roman" w:cs="Times New Roman"/>
          <w:sz w:val="24"/>
          <w:szCs w:val="24"/>
        </w:rPr>
        <w:t xml:space="preserve"> </w:t>
      </w:r>
      <w:r w:rsidR="00737D50">
        <w:rPr>
          <w:rFonts w:ascii="Times New Roman" w:hAnsi="Times New Roman" w:cs="Times New Roman"/>
          <w:sz w:val="24"/>
          <w:szCs w:val="24"/>
        </w:rPr>
        <w:t>learning style is not present t</w:t>
      </w:r>
      <w:r w:rsidR="00961A71">
        <w:rPr>
          <w:rFonts w:ascii="Times New Roman" w:hAnsi="Times New Roman" w:cs="Times New Roman"/>
          <w:sz w:val="24"/>
          <w:szCs w:val="24"/>
        </w:rPr>
        <w:t xml:space="preserve">hen the student will perform poorly, and </w:t>
      </w:r>
    </w:p>
    <w:p w:rsidR="00961A71" w:rsidRDefault="00961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</w:t>
      </w:r>
      <w:r w:rsidR="005B35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Syllabus Bank w</w:t>
      </w:r>
      <w:r w:rsidR="005B3595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 xml:space="preserve"> allow students to view the class schedule, instructor information, difficulty of course load, potential assignments, and </w:t>
      </w:r>
      <w:r w:rsidR="00737D50">
        <w:rPr>
          <w:rFonts w:ascii="Times New Roman" w:hAnsi="Times New Roman" w:cs="Times New Roman"/>
          <w:sz w:val="24"/>
          <w:szCs w:val="24"/>
        </w:rPr>
        <w:t xml:space="preserve">allow the student to determine if the teacher fits </w:t>
      </w:r>
      <w:r w:rsidR="00615914">
        <w:rPr>
          <w:rFonts w:ascii="Times New Roman" w:hAnsi="Times New Roman" w:cs="Times New Roman"/>
          <w:sz w:val="24"/>
          <w:szCs w:val="24"/>
        </w:rPr>
        <w:t>his/her</w:t>
      </w:r>
      <w:r w:rsidR="00737D50">
        <w:rPr>
          <w:rFonts w:ascii="Times New Roman" w:hAnsi="Times New Roman" w:cs="Times New Roman"/>
          <w:sz w:val="24"/>
          <w:szCs w:val="24"/>
        </w:rPr>
        <w:t xml:space="preserve"> particular learning style, and</w:t>
      </w:r>
    </w:p>
    <w:p w:rsidR="00737D50" w:rsidRDefault="00737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</w:t>
      </w:r>
      <w:r w:rsidR="002256C3">
        <w:rPr>
          <w:rFonts w:ascii="Times New Roman" w:hAnsi="Times New Roman" w:cs="Times New Roman"/>
          <w:sz w:val="24"/>
          <w:szCs w:val="24"/>
        </w:rPr>
        <w:t xml:space="preserve"> Faculty will be asked to submit</w:t>
      </w:r>
      <w:r>
        <w:rPr>
          <w:rFonts w:ascii="Times New Roman" w:hAnsi="Times New Roman" w:cs="Times New Roman"/>
          <w:sz w:val="24"/>
          <w:szCs w:val="24"/>
        </w:rPr>
        <w:t xml:space="preserve"> the syllabus at least </w:t>
      </w:r>
      <w:r w:rsidR="005B3595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weeks before the Summer, Fall, </w:t>
      </w:r>
      <w:r w:rsidR="000765C1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>or Spring Registration date in a form that w</w:t>
      </w:r>
      <w:r w:rsidR="005B3595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 xml:space="preserve"> be able to be presented online to students, and</w:t>
      </w:r>
    </w:p>
    <w:p w:rsidR="00737D50" w:rsidRDefault="005B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T</w:t>
      </w:r>
      <w:r w:rsidR="00737D50">
        <w:rPr>
          <w:rFonts w:ascii="Times New Roman" w:hAnsi="Times New Roman" w:cs="Times New Roman"/>
          <w:sz w:val="24"/>
          <w:szCs w:val="24"/>
        </w:rPr>
        <w:t>he faculty w</w:t>
      </w:r>
      <w:r w:rsidR="00615914">
        <w:rPr>
          <w:rFonts w:ascii="Times New Roman" w:hAnsi="Times New Roman" w:cs="Times New Roman"/>
          <w:sz w:val="24"/>
          <w:szCs w:val="24"/>
        </w:rPr>
        <w:t>ill</w:t>
      </w:r>
      <w:r w:rsidR="00737D50">
        <w:rPr>
          <w:rFonts w:ascii="Times New Roman" w:hAnsi="Times New Roman" w:cs="Times New Roman"/>
          <w:sz w:val="24"/>
          <w:szCs w:val="24"/>
        </w:rPr>
        <w:t xml:space="preserve"> submit their syllabi to the IT Departmen</w:t>
      </w:r>
      <w:r w:rsidR="008A26E2">
        <w:rPr>
          <w:rFonts w:ascii="Times New Roman" w:hAnsi="Times New Roman" w:cs="Times New Roman"/>
          <w:sz w:val="24"/>
          <w:szCs w:val="24"/>
        </w:rPr>
        <w:t>t who w</w:t>
      </w:r>
      <w:r w:rsidR="00615914">
        <w:rPr>
          <w:rFonts w:ascii="Times New Roman" w:hAnsi="Times New Roman" w:cs="Times New Roman"/>
          <w:sz w:val="24"/>
          <w:szCs w:val="24"/>
        </w:rPr>
        <w:t>ill</w:t>
      </w:r>
      <w:r w:rsidR="008A26E2">
        <w:rPr>
          <w:rFonts w:ascii="Times New Roman" w:hAnsi="Times New Roman" w:cs="Times New Roman"/>
          <w:sz w:val="24"/>
          <w:szCs w:val="24"/>
        </w:rPr>
        <w:t>, in turn, create an</w:t>
      </w:r>
      <w:r w:rsidR="00737D50">
        <w:rPr>
          <w:rFonts w:ascii="Times New Roman" w:hAnsi="Times New Roman" w:cs="Times New Roman"/>
          <w:sz w:val="24"/>
          <w:szCs w:val="24"/>
        </w:rPr>
        <w:t xml:space="preserve"> online forum for students to access the Syllabus Bank on the Northern Kentucky Uni</w:t>
      </w:r>
      <w:r w:rsidR="008A26E2">
        <w:rPr>
          <w:rFonts w:ascii="Times New Roman" w:hAnsi="Times New Roman" w:cs="Times New Roman"/>
          <w:sz w:val="24"/>
          <w:szCs w:val="24"/>
        </w:rPr>
        <w:t>versity webpage, and</w:t>
      </w:r>
    </w:p>
    <w:p w:rsidR="00737D50" w:rsidRDefault="005B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A</w:t>
      </w:r>
      <w:r w:rsidR="00737D50">
        <w:rPr>
          <w:rFonts w:ascii="Times New Roman" w:hAnsi="Times New Roman" w:cs="Times New Roman"/>
          <w:sz w:val="24"/>
          <w:szCs w:val="24"/>
        </w:rPr>
        <w:t xml:space="preserve"> Syllabus Bank w</w:t>
      </w:r>
      <w:r>
        <w:rPr>
          <w:rFonts w:ascii="Times New Roman" w:hAnsi="Times New Roman" w:cs="Times New Roman"/>
          <w:sz w:val="24"/>
          <w:szCs w:val="24"/>
        </w:rPr>
        <w:t>ill</w:t>
      </w:r>
      <w:r w:rsidR="00737D50">
        <w:rPr>
          <w:rFonts w:ascii="Times New Roman" w:hAnsi="Times New Roman" w:cs="Times New Roman"/>
          <w:sz w:val="24"/>
          <w:szCs w:val="24"/>
        </w:rPr>
        <w:t xml:space="preserve"> be a relatively simple and cost effective way to ensure that students fe</w:t>
      </w:r>
      <w:r>
        <w:rPr>
          <w:rFonts w:ascii="Times New Roman" w:hAnsi="Times New Roman" w:cs="Times New Roman"/>
          <w:sz w:val="24"/>
          <w:szCs w:val="24"/>
        </w:rPr>
        <w:t>el</w:t>
      </w:r>
      <w:r w:rsidR="00737D50">
        <w:rPr>
          <w:rFonts w:ascii="Times New Roman" w:hAnsi="Times New Roman" w:cs="Times New Roman"/>
          <w:sz w:val="24"/>
          <w:szCs w:val="24"/>
        </w:rPr>
        <w:t xml:space="preserve"> comfortable in registering for classes and that the students have a greater chance at success in their academic careers</w:t>
      </w:r>
      <w:r w:rsidR="000765C1">
        <w:rPr>
          <w:rFonts w:ascii="Times New Roman" w:hAnsi="Times New Roman" w:cs="Times New Roman"/>
          <w:sz w:val="24"/>
          <w:szCs w:val="24"/>
        </w:rPr>
        <w:t xml:space="preserve"> which c</w:t>
      </w:r>
      <w:r>
        <w:rPr>
          <w:rFonts w:ascii="Times New Roman" w:hAnsi="Times New Roman" w:cs="Times New Roman"/>
          <w:sz w:val="24"/>
          <w:szCs w:val="24"/>
        </w:rPr>
        <w:t>an</w:t>
      </w:r>
      <w:r w:rsidR="000765C1">
        <w:rPr>
          <w:rFonts w:ascii="Times New Roman" w:hAnsi="Times New Roman" w:cs="Times New Roman"/>
          <w:sz w:val="24"/>
          <w:szCs w:val="24"/>
        </w:rPr>
        <w:t xml:space="preserve"> lead to higher retention rates for Northern Kentucky University</w:t>
      </w:r>
      <w:r w:rsidR="00737D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184" w:rsidRDefault="00737D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 IT THEREFORE RESOLVED, ON THIS </w:t>
      </w:r>
      <w:r w:rsidR="00615914">
        <w:rPr>
          <w:rFonts w:ascii="Times New Roman" w:hAnsi="Times New Roman" w:cs="Times New Roman"/>
          <w:b/>
          <w:sz w:val="24"/>
          <w:szCs w:val="24"/>
        </w:rPr>
        <w:t>26</w:t>
      </w:r>
      <w:r w:rsidRPr="00737D5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DAY OF </w:t>
      </w:r>
      <w:r w:rsidR="00615914">
        <w:rPr>
          <w:rFonts w:ascii="Times New Roman" w:hAnsi="Times New Roman" w:cs="Times New Roman"/>
          <w:b/>
          <w:sz w:val="24"/>
          <w:szCs w:val="24"/>
        </w:rPr>
        <w:t>NOVEMBER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2012, THE STUDENT GOVERNMENT ASSOCIATION OF NORTHERN KENTUCKY UNIVERSITY, HIGHLAND HEIGHTS, KENTUCKY, </w:t>
      </w:r>
      <w:r w:rsidR="005B3595">
        <w:rPr>
          <w:rFonts w:ascii="Times New Roman" w:hAnsi="Times New Roman" w:cs="Times New Roman"/>
          <w:b/>
          <w:sz w:val="24"/>
          <w:szCs w:val="24"/>
        </w:rPr>
        <w:t xml:space="preserve">RECOMMENDS THAT AN </w:t>
      </w:r>
      <w:r w:rsidR="006125D2" w:rsidRPr="006125D2">
        <w:rPr>
          <w:rFonts w:ascii="Times New Roman" w:hAnsi="Times New Roman" w:cs="Times New Roman"/>
          <w:b/>
          <w:sz w:val="24"/>
          <w:szCs w:val="24"/>
        </w:rPr>
        <w:t xml:space="preserve">ONLINE SYLLABUS BANK </w:t>
      </w:r>
      <w:r w:rsidR="005B3595">
        <w:rPr>
          <w:rFonts w:ascii="Times New Roman" w:hAnsi="Times New Roman" w:cs="Times New Roman"/>
          <w:b/>
          <w:sz w:val="24"/>
          <w:szCs w:val="24"/>
        </w:rPr>
        <w:t xml:space="preserve">BE CREATED THAT WILL CONTAIN THE </w:t>
      </w:r>
      <w:r w:rsidR="006125D2" w:rsidRPr="006125D2">
        <w:rPr>
          <w:rFonts w:ascii="Times New Roman" w:hAnsi="Times New Roman" w:cs="Times New Roman"/>
          <w:b/>
          <w:sz w:val="24"/>
          <w:szCs w:val="24"/>
        </w:rPr>
        <w:t>SYLLABUS OF EVERY COURSE OFFERED AT NORTHERN KENTUCKY UNIVERSITY, ALONG WITH INSTRUCTOR INFORMATION.</w:t>
      </w:r>
    </w:p>
    <w:p w:rsidR="00101203" w:rsidRDefault="00101203">
      <w:pPr>
        <w:rPr>
          <w:rFonts w:ascii="Times New Roman" w:hAnsi="Times New Roman" w:cs="Times New Roman"/>
          <w:b/>
          <w:sz w:val="24"/>
          <w:szCs w:val="24"/>
        </w:rPr>
      </w:pPr>
    </w:p>
    <w:p w:rsidR="00101203" w:rsidRDefault="00101203" w:rsidP="00101203">
      <w:pPr>
        <w:pStyle w:val="BodyA"/>
        <w:rPr>
          <w:rFonts w:ascii="Times New Roman" w:hAnsi="Times New Roman"/>
        </w:rPr>
      </w:pPr>
    </w:p>
    <w:p w:rsidR="00101203" w:rsidRDefault="00101203" w:rsidP="00101203">
      <w:pPr>
        <w:pStyle w:val="BodyA"/>
        <w:rPr>
          <w:rFonts w:ascii="Times New Roman" w:hAnsi="Times New Roman"/>
        </w:rPr>
      </w:pPr>
      <w:r>
        <w:rPr>
          <w:rFonts w:ascii="Times New Roman" w:hAnsi="Times New Roman"/>
        </w:rPr>
        <w:t>Signed: _____________________________________</w:t>
      </w:r>
    </w:p>
    <w:p w:rsidR="00101203" w:rsidRDefault="00101203" w:rsidP="00101203">
      <w:pPr>
        <w:pStyle w:val="BodyA"/>
        <w:rPr>
          <w:rFonts w:ascii="Times New Roman" w:hAnsi="Times New Roman"/>
        </w:rPr>
      </w:pPr>
    </w:p>
    <w:p w:rsidR="00101203" w:rsidRDefault="00101203" w:rsidP="00101203">
      <w:pPr>
        <w:pStyle w:val="BodyA"/>
        <w:rPr>
          <w:rFonts w:ascii="Times New Roman" w:hAnsi="Times New Roman"/>
        </w:rPr>
      </w:pPr>
      <w:r>
        <w:rPr>
          <w:rFonts w:ascii="Times New Roman" w:hAnsi="Times New Roman"/>
        </w:rPr>
        <w:tab/>
        <w:t>Erik Pederson, President</w:t>
      </w:r>
    </w:p>
    <w:p w:rsidR="00101203" w:rsidRDefault="00101203" w:rsidP="00101203">
      <w:pPr>
        <w:pStyle w:val="BodyA"/>
        <w:rPr>
          <w:rFonts w:ascii="Times New Roman" w:hAnsi="Times New Roman"/>
        </w:rPr>
      </w:pPr>
    </w:p>
    <w:p w:rsidR="00101203" w:rsidRDefault="00101203" w:rsidP="00101203">
      <w:pPr>
        <w:pStyle w:val="BodyA"/>
        <w:rPr>
          <w:rFonts w:ascii="Times New Roman" w:hAnsi="Times New Roman"/>
        </w:rPr>
      </w:pPr>
    </w:p>
    <w:p w:rsidR="00101203" w:rsidRDefault="00101203" w:rsidP="00101203">
      <w:pPr>
        <w:pStyle w:val="BodyA"/>
        <w:rPr>
          <w:rFonts w:ascii="Times New Roman" w:hAnsi="Times New Roman"/>
        </w:rPr>
      </w:pPr>
      <w:r>
        <w:rPr>
          <w:rFonts w:ascii="Times New Roman" w:hAnsi="Times New Roman"/>
        </w:rPr>
        <w:t>Attest: _____________________________________</w:t>
      </w:r>
    </w:p>
    <w:p w:rsidR="00101203" w:rsidRDefault="00101203" w:rsidP="00101203">
      <w:pPr>
        <w:pStyle w:val="BodyA"/>
        <w:rPr>
          <w:rFonts w:ascii="Times New Roman" w:hAnsi="Times New Roman"/>
        </w:rPr>
      </w:pPr>
    </w:p>
    <w:p w:rsidR="00101203" w:rsidRDefault="00101203" w:rsidP="00101203">
      <w:pPr>
        <w:pStyle w:val="BodyA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hAnsi="Times New Roman"/>
        </w:rPr>
        <w:tab/>
        <w:t>Tanner Elrod, Senator</w:t>
      </w:r>
    </w:p>
    <w:p w:rsidR="00101203" w:rsidRPr="00737D50" w:rsidRDefault="00101203">
      <w:pPr>
        <w:rPr>
          <w:rFonts w:ascii="Times New Roman" w:hAnsi="Times New Roman" w:cs="Times New Roman"/>
          <w:b/>
          <w:sz w:val="24"/>
          <w:szCs w:val="24"/>
        </w:rPr>
      </w:pPr>
    </w:p>
    <w:sectPr w:rsidR="00101203" w:rsidRPr="00737D50" w:rsidSect="007C40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203" w:rsidRDefault="00101203" w:rsidP="00101203">
      <w:pPr>
        <w:spacing w:after="0" w:line="240" w:lineRule="auto"/>
      </w:pPr>
      <w:r>
        <w:separator/>
      </w:r>
    </w:p>
  </w:endnote>
  <w:endnote w:type="continuationSeparator" w:id="0">
    <w:p w:rsidR="00101203" w:rsidRDefault="00101203" w:rsidP="0010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03" w:rsidRDefault="001012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03" w:rsidRDefault="001012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03" w:rsidRDefault="00101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203" w:rsidRDefault="00101203" w:rsidP="00101203">
      <w:pPr>
        <w:spacing w:after="0" w:line="240" w:lineRule="auto"/>
      </w:pPr>
      <w:r>
        <w:separator/>
      </w:r>
    </w:p>
  </w:footnote>
  <w:footnote w:type="continuationSeparator" w:id="0">
    <w:p w:rsidR="00101203" w:rsidRDefault="00101203" w:rsidP="0010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03" w:rsidRDefault="001012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459537" o:spid="_x0000_s2050" type="#_x0000_t75" style="position:absolute;margin-left:0;margin-top:0;width:467.85pt;height:275pt;z-index:-251657216;mso-position-horizontal:center;mso-position-horizontal-relative:margin;mso-position-vertical:center;mso-position-vertical-relative:margin" o:allowincell="f">
          <v:imagedata r:id="rId1" o:title="NKUSG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03" w:rsidRPr="0086602D" w:rsidRDefault="00101203" w:rsidP="00101203">
    <w:pPr>
      <w:pStyle w:val="HeaderFooterA"/>
      <w:tabs>
        <w:tab w:val="clear" w:pos="9360"/>
        <w:tab w:val="right" w:pos="9340"/>
      </w:tabs>
      <w:jc w:val="right"/>
      <w:rPr>
        <w:rFonts w:ascii="Times New Roman" w:eastAsia="Times New Roman" w:hAnsi="Times New Roman"/>
        <w:color w:val="aut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459538" o:spid="_x0000_s2051" type="#_x0000_t75" style="position:absolute;left:0;text-align:left;margin-left:0;margin-top:0;width:467.85pt;height:275pt;z-index:-251656192;mso-position-horizontal:center;mso-position-horizontal-relative:margin;mso-position-vertical:center;mso-position-vertical-relative:margin" o:allowincell="f">
          <v:imagedata r:id="rId1" o:title="NKUSGA" gain="19661f" blacklevel="22938f"/>
        </v:shape>
      </w:pict>
    </w:r>
    <w:r>
      <w:rPr>
        <w:rFonts w:ascii="Times New Roman" w:eastAsia="Times New Roman" w:hAnsi="Times New Roman"/>
        <w:noProof/>
        <w:color w:val="auto"/>
      </w:rPr>
      <w:pict>
        <v:shape id="WordPictureWatermark625955308" o:spid="_x0000_s2052" type="#_x0000_t75" style="position:absolute;left:0;text-align:left;margin-left:0;margin-top:0;width:467.85pt;height:275pt;z-index:-251654144;mso-position-horizontal:center;mso-position-horizontal-relative:margin;mso-position-vertical:center;mso-position-vertical-relative:margin" o:allowincell="f">
          <v:imagedata r:id="rId1" o:title="NKUSGA" gain="19661f" blacklevel="22938f"/>
          <w10:wrap anchorx="margin" anchory="margin"/>
        </v:shape>
      </w:pict>
    </w:r>
    <w:r>
      <w:rPr>
        <w:rFonts w:ascii="Times New Roman" w:eastAsia="Times New Roman" w:hAnsi="Times New Roman"/>
        <w:color w:val="auto"/>
      </w:rPr>
      <w:t xml:space="preserve">SGA Resolution </w:t>
    </w:r>
    <w:r>
      <w:rPr>
        <w:rFonts w:ascii="Times New Roman" w:eastAsia="Times New Roman" w:hAnsi="Times New Roman"/>
        <w:color w:val="auto"/>
      </w:rPr>
      <w:t>2012-2013.005</w:t>
    </w:r>
  </w:p>
  <w:p w:rsidR="00101203" w:rsidRDefault="00101203" w:rsidP="00101203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03" w:rsidRDefault="001012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459536" o:spid="_x0000_s2049" type="#_x0000_t75" style="position:absolute;margin-left:0;margin-top:0;width:467.85pt;height:275pt;z-index:-251658240;mso-position-horizontal:center;mso-position-horizontal-relative:margin;mso-position-vertical:center;mso-position-vertical-relative:margin" o:allowincell="f">
          <v:imagedata r:id="rId1" o:title="NKUSGA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1A71"/>
    <w:rsid w:val="00072615"/>
    <w:rsid w:val="000765C1"/>
    <w:rsid w:val="00101203"/>
    <w:rsid w:val="002256C3"/>
    <w:rsid w:val="002D4E6D"/>
    <w:rsid w:val="002F3CE5"/>
    <w:rsid w:val="003028B2"/>
    <w:rsid w:val="005B3595"/>
    <w:rsid w:val="006125D2"/>
    <w:rsid w:val="00615914"/>
    <w:rsid w:val="00664D48"/>
    <w:rsid w:val="00737D50"/>
    <w:rsid w:val="007C408F"/>
    <w:rsid w:val="008A26E2"/>
    <w:rsid w:val="009303FB"/>
    <w:rsid w:val="00961A71"/>
    <w:rsid w:val="00AF0F48"/>
    <w:rsid w:val="00E45184"/>
    <w:rsid w:val="00F77146"/>
    <w:rsid w:val="00FC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3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C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E5"/>
    <w:rPr>
      <w:rFonts w:ascii="Tahoma" w:hAnsi="Tahoma" w:cs="Tahoma"/>
      <w:sz w:val="16"/>
      <w:szCs w:val="16"/>
    </w:rPr>
  </w:style>
  <w:style w:type="paragraph" w:customStyle="1" w:styleId="BodyA">
    <w:name w:val="Body A"/>
    <w:rsid w:val="0010120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0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203"/>
  </w:style>
  <w:style w:type="paragraph" w:styleId="Footer">
    <w:name w:val="footer"/>
    <w:basedOn w:val="Normal"/>
    <w:link w:val="FooterChar"/>
    <w:uiPriority w:val="99"/>
    <w:semiHidden/>
    <w:unhideWhenUsed/>
    <w:rsid w:val="0010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203"/>
  </w:style>
  <w:style w:type="paragraph" w:customStyle="1" w:styleId="HeaderFooterA">
    <w:name w:val="Header &amp; Footer A"/>
    <w:rsid w:val="0010120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3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C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Tanner's</dc:creator>
  <cp:lastModifiedBy>Chuck Rust</cp:lastModifiedBy>
  <cp:revision>2</cp:revision>
  <dcterms:created xsi:type="dcterms:W3CDTF">2012-11-26T19:57:00Z</dcterms:created>
  <dcterms:modified xsi:type="dcterms:W3CDTF">2012-11-26T19:57:00Z</dcterms:modified>
</cp:coreProperties>
</file>